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77B1" w14:textId="77777777" w:rsidR="001F1816" w:rsidRDefault="001F1816">
      <w:pPr>
        <w:widowControl w:val="0"/>
        <w:pBdr>
          <w:top w:val="nil"/>
          <w:left w:val="nil"/>
          <w:bottom w:val="nil"/>
          <w:right w:val="nil"/>
          <w:between w:val="nil"/>
        </w:pBdr>
        <w:spacing w:line="276" w:lineRule="auto"/>
        <w:jc w:val="left"/>
        <w:rPr>
          <w:rFonts w:ascii="Arial" w:eastAsia="Arial" w:hAnsi="Arial" w:cs="Arial"/>
          <w:color w:val="000000"/>
          <w:sz w:val="22"/>
          <w:szCs w:val="22"/>
        </w:rPr>
      </w:pPr>
      <w:bookmarkStart w:id="0" w:name="_Hlk167358998"/>
      <w:bookmarkEnd w:id="0"/>
    </w:p>
    <w:tbl>
      <w:tblPr>
        <w:tblStyle w:val="a"/>
        <w:tblW w:w="10440" w:type="dxa"/>
        <w:tblInd w:w="0" w:type="dxa"/>
        <w:tblBorders>
          <w:top w:val="nil"/>
          <w:left w:val="nil"/>
          <w:bottom w:val="single" w:sz="24" w:space="0" w:color="000000"/>
          <w:right w:val="nil"/>
          <w:insideH w:val="single" w:sz="4" w:space="0" w:color="000000"/>
          <w:insideV w:val="nil"/>
        </w:tblBorders>
        <w:tblLayout w:type="fixed"/>
        <w:tblLook w:val="0400" w:firstRow="0" w:lastRow="0" w:firstColumn="0" w:lastColumn="0" w:noHBand="0" w:noVBand="1"/>
      </w:tblPr>
      <w:tblGrid>
        <w:gridCol w:w="8730"/>
        <w:gridCol w:w="1710"/>
      </w:tblGrid>
      <w:tr w:rsidR="001F1816" w14:paraId="6AAA531D" w14:textId="77777777">
        <w:trPr>
          <w:trHeight w:val="1881"/>
        </w:trPr>
        <w:tc>
          <w:tcPr>
            <w:tcW w:w="8730" w:type="dxa"/>
            <w:tcBorders>
              <w:bottom w:val="nil"/>
            </w:tcBorders>
          </w:tcPr>
          <w:p w14:paraId="130A8749" w14:textId="77777777" w:rsidR="001F1816" w:rsidRDefault="00F746FF">
            <w:pPr>
              <w:jc w:val="center"/>
              <w:rPr>
                <w:rFonts w:ascii="Arial" w:eastAsia="Arial" w:hAnsi="Arial" w:cs="Arial"/>
                <w:b/>
                <w:i/>
                <w:sz w:val="16"/>
                <w:szCs w:val="16"/>
              </w:rPr>
            </w:pPr>
            <w:bookmarkStart w:id="1" w:name="_heading=h.gjdgxs" w:colFirst="0" w:colLast="0"/>
            <w:bookmarkEnd w:id="1"/>
            <w:r>
              <w:rPr>
                <w:noProof/>
              </w:rPr>
              <mc:AlternateContent>
                <mc:Choice Requires="wpg">
                  <w:drawing>
                    <wp:inline distT="0" distB="0" distL="0" distR="0" wp14:anchorId="3FD22EC4" wp14:editId="56F0CAF3">
                      <wp:extent cx="5399393" cy="1123950"/>
                      <wp:effectExtent l="0" t="0" r="11430" b="19050"/>
                      <wp:docPr id="1" name="Grup 1"/>
                      <wp:cNvGraphicFramePr/>
                      <a:graphic xmlns:a="http://schemas.openxmlformats.org/drawingml/2006/main">
                        <a:graphicData uri="http://schemas.microsoft.com/office/word/2010/wordprocessingGroup">
                          <wpg:wgp>
                            <wpg:cNvGrpSpPr/>
                            <wpg:grpSpPr>
                              <a:xfrm>
                                <a:off x="0" y="0"/>
                                <a:ext cx="5399393" cy="1123950"/>
                                <a:chOff x="2617725" y="3189425"/>
                                <a:chExt cx="5456550" cy="1181125"/>
                              </a:xfrm>
                            </wpg:grpSpPr>
                            <wpg:grpSp>
                              <wpg:cNvPr id="1141101701" name="Grup 1141101701"/>
                              <wpg:cNvGrpSpPr/>
                              <wpg:grpSpPr>
                                <a:xfrm>
                                  <a:off x="2646304" y="3218025"/>
                                  <a:ext cx="5399393" cy="1123950"/>
                                  <a:chOff x="0" y="0"/>
                                  <a:chExt cx="4599842" cy="1123950"/>
                                </a:xfrm>
                              </wpg:grpSpPr>
                              <wps:wsp>
                                <wps:cNvPr id="724782921" name="Persegi Panjang 724782921"/>
                                <wps:cNvSpPr/>
                                <wps:spPr>
                                  <a:xfrm>
                                    <a:off x="0" y="0"/>
                                    <a:ext cx="4599842" cy="1123950"/>
                                  </a:xfrm>
                                  <a:prstGeom prst="rect">
                                    <a:avLst/>
                                  </a:prstGeom>
                                  <a:noFill/>
                                  <a:ln w="57150" cap="flat" cmpd="sng">
                                    <a:solidFill>
                                      <a:srgbClr val="D0CECE"/>
                                    </a:solidFill>
                                    <a:prstDash val="solid"/>
                                    <a:miter lim="800000"/>
                                    <a:headEnd type="none" w="sm" len="sm"/>
                                    <a:tailEnd type="none" w="sm" len="sm"/>
                                  </a:ln>
                                </wps:spPr>
                                <wps:txbx>
                                  <w:txbxContent>
                                    <w:p w14:paraId="16FB1C05" w14:textId="77777777" w:rsidR="001F1816" w:rsidRDefault="001F1816">
                                      <w:pPr>
                                        <w:jc w:val="left"/>
                                        <w:textDirection w:val="btLr"/>
                                      </w:pPr>
                                    </w:p>
                                  </w:txbxContent>
                                </wps:txbx>
                                <wps:bodyPr spcFirstLastPara="1" wrap="square" lIns="91425" tIns="91425" rIns="91425" bIns="91425" anchor="ctr" anchorCtr="0">
                                  <a:noAutofit/>
                                </wps:bodyPr>
                              </wps:wsp>
                              <wps:wsp>
                                <wps:cNvPr id="1577338424" name="Persegi Panjang 1577338424"/>
                                <wps:cNvSpPr/>
                                <wps:spPr>
                                  <a:xfrm>
                                    <a:off x="0" y="0"/>
                                    <a:ext cx="4599825" cy="1123950"/>
                                  </a:xfrm>
                                  <a:prstGeom prst="rect">
                                    <a:avLst/>
                                  </a:prstGeom>
                                  <a:noFill/>
                                  <a:ln>
                                    <a:noFill/>
                                  </a:ln>
                                </wps:spPr>
                                <wps:txbx>
                                  <w:txbxContent>
                                    <w:p w14:paraId="120CA75F" w14:textId="77777777" w:rsidR="001F1816" w:rsidRDefault="001F1816">
                                      <w:pPr>
                                        <w:jc w:val="left"/>
                                        <w:textDirection w:val="btLr"/>
                                      </w:pPr>
                                    </w:p>
                                  </w:txbxContent>
                                </wps:txbx>
                                <wps:bodyPr spcFirstLastPara="1" wrap="square" lIns="91425" tIns="91425" rIns="91425" bIns="91425" anchor="ctr" anchorCtr="0">
                                  <a:noAutofit/>
                                </wps:bodyPr>
                              </wps:wsp>
                              <wps:wsp>
                                <wps:cNvPr id="1592777707" name="Persegi Panjang 1592777707"/>
                                <wps:cNvSpPr/>
                                <wps:spPr>
                                  <a:xfrm>
                                    <a:off x="98181" y="92319"/>
                                    <a:ext cx="4402667" cy="931333"/>
                                  </a:xfrm>
                                  <a:prstGeom prst="rect">
                                    <a:avLst/>
                                  </a:prstGeom>
                                  <a:solidFill>
                                    <a:srgbClr val="E1EFD8"/>
                                  </a:solidFill>
                                  <a:ln>
                                    <a:noFill/>
                                  </a:ln>
                                </wps:spPr>
                                <wps:txbx>
                                  <w:txbxContent>
                                    <w:p w14:paraId="10A6E277" w14:textId="77777777" w:rsidR="001F1816" w:rsidRDefault="00F746FF">
                                      <w:pPr>
                                        <w:spacing w:line="275" w:lineRule="auto"/>
                                        <w:jc w:val="center"/>
                                        <w:textDirection w:val="btLr"/>
                                      </w:pPr>
                                      <w:r>
                                        <w:rPr>
                                          <w:rFonts w:ascii="Times New Roman" w:eastAsia="Times New Roman" w:hAnsi="Times New Roman" w:cs="Times New Roman"/>
                                          <w:b/>
                                          <w:color w:val="000000"/>
                                          <w:sz w:val="36"/>
                                        </w:rPr>
                                        <w:t>EnviroUS</w:t>
                                      </w:r>
                                    </w:p>
                                    <w:p w14:paraId="6D4A991D" w14:textId="73FA3E05" w:rsidR="001F1816" w:rsidRDefault="00F746FF">
                                      <w:pPr>
                                        <w:jc w:val="center"/>
                                        <w:textDirection w:val="btLr"/>
                                      </w:pPr>
                                      <w:r>
                                        <w:rPr>
                                          <w:rFonts w:ascii="Times New Roman" w:eastAsia="Times New Roman" w:hAnsi="Times New Roman" w:cs="Times New Roman"/>
                                          <w:color w:val="000000"/>
                                        </w:rPr>
                                        <w:t>Vol.</w:t>
                                      </w:r>
                                      <w:r w:rsidR="00D130F1">
                                        <w:rPr>
                                          <w:rFonts w:ascii="Times New Roman" w:eastAsia="Times New Roman" w:hAnsi="Times New Roman" w:cs="Times New Roman"/>
                                          <w:color w:val="000000"/>
                                        </w:rPr>
                                        <w:t xml:space="preserve"> 4</w:t>
                                      </w:r>
                                      <w:r>
                                        <w:rPr>
                                          <w:rFonts w:ascii="Times New Roman" w:eastAsia="Times New Roman" w:hAnsi="Times New Roman" w:cs="Times New Roman"/>
                                          <w:color w:val="000000"/>
                                        </w:rPr>
                                        <w:t>, No.</w:t>
                                      </w:r>
                                      <w:r w:rsidR="00D130F1">
                                        <w:rPr>
                                          <w:rFonts w:ascii="Times New Roman" w:eastAsia="Times New Roman" w:hAnsi="Times New Roman" w:cs="Times New Roman"/>
                                          <w:color w:val="000000"/>
                                        </w:rPr>
                                        <w:t xml:space="preserve"> 2</w:t>
                                      </w:r>
                                      <w:r>
                                        <w:rPr>
                                          <w:rFonts w:ascii="Times New Roman" w:eastAsia="Times New Roman" w:hAnsi="Times New Roman" w:cs="Times New Roman"/>
                                          <w:color w:val="000000"/>
                                        </w:rPr>
                                        <w:t xml:space="preserve">, </w:t>
                                      </w:r>
                                      <w:r w:rsidR="00D130F1">
                                        <w:rPr>
                                          <w:rFonts w:ascii="Times New Roman" w:eastAsia="Times New Roman" w:hAnsi="Times New Roman" w:cs="Times New Roman"/>
                                          <w:color w:val="000000"/>
                                        </w:rPr>
                                        <w:t>Maret</w:t>
                                      </w:r>
                                      <w:r>
                                        <w:rPr>
                                          <w:rFonts w:ascii="Times New Roman" w:eastAsia="Times New Roman" w:hAnsi="Times New Roman" w:cs="Times New Roman"/>
                                          <w:color w:val="000000"/>
                                        </w:rPr>
                                        <w:t xml:space="preserve">, Tahun, pp. </w:t>
                                      </w:r>
                                      <w:r w:rsidR="00D130F1">
                                        <w:rPr>
                                          <w:rFonts w:ascii="Times New Roman" w:eastAsia="Times New Roman" w:hAnsi="Times New Roman" w:cs="Times New Roman"/>
                                          <w:color w:val="000000"/>
                                        </w:rPr>
                                        <w:t>59</w:t>
                                      </w:r>
                                      <w:r>
                                        <w:rPr>
                                          <w:rFonts w:ascii="Times New Roman" w:eastAsia="Times New Roman" w:hAnsi="Times New Roman" w:cs="Times New Roman"/>
                                          <w:color w:val="000000"/>
                                        </w:rPr>
                                        <w:t>-</w:t>
                                      </w:r>
                                      <w:r w:rsidR="00D130F1">
                                        <w:rPr>
                                          <w:rFonts w:ascii="Times New Roman" w:eastAsia="Times New Roman" w:hAnsi="Times New Roman" w:cs="Times New Roman"/>
                                          <w:color w:val="000000"/>
                                        </w:rPr>
                                        <w:t>64</w:t>
                                      </w:r>
                                    </w:p>
                                    <w:p w14:paraId="61E0DBFA" w14:textId="77777777" w:rsidR="001F1816" w:rsidRDefault="00F746FF">
                                      <w:pPr>
                                        <w:jc w:val="center"/>
                                        <w:textDirection w:val="btLr"/>
                                      </w:pPr>
                                      <w:r>
                                        <w:rPr>
                                          <w:rFonts w:ascii="Times New Roman" w:eastAsia="Times New Roman" w:hAnsi="Times New Roman" w:cs="Times New Roman"/>
                                          <w:color w:val="000000"/>
                                        </w:rPr>
                                        <w:t>Halaman Beranda Jurnal: http://envirous.upnjatim.ac.id/</w:t>
                                      </w:r>
                                    </w:p>
                                    <w:p w14:paraId="0A63FC23" w14:textId="77777777" w:rsidR="001F1816" w:rsidRDefault="00F746FF">
                                      <w:pPr>
                                        <w:jc w:val="center"/>
                                        <w:textDirection w:val="btLr"/>
                                      </w:pPr>
                                      <w:r>
                                        <w:rPr>
                                          <w:color w:val="000000"/>
                                        </w:rPr>
                                        <w:t>e-ISSN 2777-1032  p-ISSN 2777-1040</w:t>
                                      </w:r>
                                    </w:p>
                                  </w:txbxContent>
                                </wps:txbx>
                                <wps:bodyPr spcFirstLastPara="1" wrap="square" lIns="91425" tIns="45700" rIns="91425" bIns="45700" anchor="ctr" anchorCtr="0">
                                  <a:noAutofit/>
                                </wps:bodyPr>
                              </wps:wsp>
                            </wpg:grpSp>
                          </wpg:wgp>
                        </a:graphicData>
                      </a:graphic>
                    </wp:inline>
                  </w:drawing>
                </mc:Choice>
                <mc:Fallback>
                  <w:pict>
                    <v:group w14:anchorId="3FD22EC4" id="Grup 1" o:spid="_x0000_s1026" style="width:425.15pt;height:88.5pt;mso-position-horizontal-relative:char;mso-position-vertical-relative:line" coordorigin="26177,31894" coordsize="54565,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">
                      <v:group id="Grup 1141101701" o:spid="_x0000_s1027" style="position:absolute;left:26463;top:32180;width:53993;height:11239" coordsize="45998,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">
                        <v:rect id="Persegi Panjang 724782921" o:spid="_x0000_s1028" style="position:absolute;width:45998;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" filled="f" strokecolor="#d0cece" strokeweight="4.5pt">
                          <v:stroke startarrowwidth="narrow" startarrowlength="short" endarrowwidth="narrow" endarrowlength="short"/>
                          <v:textbox inset="2.53958mm,2.53958mm,2.53958mm,2.53958mm">
                            <w:txbxContent>
                              <w:p w14:paraId="16FB1C05" w14:textId="77777777" w:rsidR="001F1816" w:rsidRDefault="001F1816">
                                <w:pPr>
                                  <w:jc w:val="left"/>
                                  <w:textDirection w:val="btLr"/>
                                </w:pPr>
                              </w:p>
                            </w:txbxContent>
                          </v:textbox>
                        </v:rect>
                        <v:rect id="Persegi Panjang 1577338424" o:spid="_x0000_s1029" style="position:absolute;width:45998;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" filled="f" stroked="f">
                          <v:textbox inset="2.53958mm,2.53958mm,2.53958mm,2.53958mm">
                            <w:txbxContent>
                              <w:p w14:paraId="120CA75F" w14:textId="77777777" w:rsidR="001F1816" w:rsidRDefault="001F1816">
                                <w:pPr>
                                  <w:jc w:val="left"/>
                                  <w:textDirection w:val="btLr"/>
                                </w:pPr>
                              </w:p>
                            </w:txbxContent>
                          </v:textbox>
                        </v:rect>
                        <v:rect id="Persegi Panjang 1592777707" o:spid="_x0000_s1030" style="position:absolute;left:981;top:923;width:44027;height:9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" fillcolor="#e1efd8" stroked="f">
                          <v:textbox inset="2.53958mm,1.2694mm,2.53958mm,1.2694mm">
                            <w:txbxContent>
                              <w:p w14:paraId="10A6E277" w14:textId="77777777" w:rsidR="001F1816" w:rsidRDefault="00F746FF">
                                <w:pPr>
                                  <w:spacing w:line="275" w:lineRule="auto"/>
                                  <w:jc w:val="center"/>
                                  <w:textDirection w:val="btLr"/>
                                </w:pPr>
                                <w:r>
                                  <w:rPr>
                                    <w:rFonts w:ascii="Times New Roman" w:eastAsia="Times New Roman" w:hAnsi="Times New Roman" w:cs="Times New Roman"/>
                                    <w:b/>
                                    <w:color w:val="000000"/>
                                    <w:sz w:val="36"/>
                                  </w:rPr>
                                  <w:t>EnviroUS</w:t>
                                </w:r>
                              </w:p>
                              <w:p w14:paraId="6D4A991D" w14:textId="73FA3E05" w:rsidR="001F1816" w:rsidRDefault="00F746FF">
                                <w:pPr>
                                  <w:jc w:val="center"/>
                                  <w:textDirection w:val="btLr"/>
                                </w:pPr>
                                <w:r>
                                  <w:rPr>
                                    <w:rFonts w:ascii="Times New Roman" w:eastAsia="Times New Roman" w:hAnsi="Times New Roman" w:cs="Times New Roman"/>
                                    <w:color w:val="000000"/>
                                  </w:rPr>
                                  <w:t>Vol.</w:t>
                                </w:r>
                                <w:r w:rsidR="00D130F1">
                                  <w:rPr>
                                    <w:rFonts w:ascii="Times New Roman" w:eastAsia="Times New Roman" w:hAnsi="Times New Roman" w:cs="Times New Roman"/>
                                    <w:color w:val="000000"/>
                                  </w:rPr>
                                  <w:t xml:space="preserve"> 4</w:t>
                                </w:r>
                                <w:r>
                                  <w:rPr>
                                    <w:rFonts w:ascii="Times New Roman" w:eastAsia="Times New Roman" w:hAnsi="Times New Roman" w:cs="Times New Roman"/>
                                    <w:color w:val="000000"/>
                                  </w:rPr>
                                  <w:t>, No.</w:t>
                                </w:r>
                                <w:r w:rsidR="00D130F1">
                                  <w:rPr>
                                    <w:rFonts w:ascii="Times New Roman" w:eastAsia="Times New Roman" w:hAnsi="Times New Roman" w:cs="Times New Roman"/>
                                    <w:color w:val="000000"/>
                                  </w:rPr>
                                  <w:t xml:space="preserve"> 2</w:t>
                                </w:r>
                                <w:r>
                                  <w:rPr>
                                    <w:rFonts w:ascii="Times New Roman" w:eastAsia="Times New Roman" w:hAnsi="Times New Roman" w:cs="Times New Roman"/>
                                    <w:color w:val="000000"/>
                                  </w:rPr>
                                  <w:t xml:space="preserve">, </w:t>
                                </w:r>
                                <w:r w:rsidR="00D130F1">
                                  <w:rPr>
                                    <w:rFonts w:ascii="Times New Roman" w:eastAsia="Times New Roman" w:hAnsi="Times New Roman" w:cs="Times New Roman"/>
                                    <w:color w:val="000000"/>
                                  </w:rPr>
                                  <w:t>Maret</w:t>
                                </w:r>
                                <w:r>
                                  <w:rPr>
                                    <w:rFonts w:ascii="Times New Roman" w:eastAsia="Times New Roman" w:hAnsi="Times New Roman" w:cs="Times New Roman"/>
                                    <w:color w:val="000000"/>
                                  </w:rPr>
                                  <w:t xml:space="preserve">, Tahun, pp. </w:t>
                                </w:r>
                                <w:r w:rsidR="00D130F1">
                                  <w:rPr>
                                    <w:rFonts w:ascii="Times New Roman" w:eastAsia="Times New Roman" w:hAnsi="Times New Roman" w:cs="Times New Roman"/>
                                    <w:color w:val="000000"/>
                                  </w:rPr>
                                  <w:t>59</w:t>
                                </w:r>
                                <w:r>
                                  <w:rPr>
                                    <w:rFonts w:ascii="Times New Roman" w:eastAsia="Times New Roman" w:hAnsi="Times New Roman" w:cs="Times New Roman"/>
                                    <w:color w:val="000000"/>
                                  </w:rPr>
                                  <w:t>-</w:t>
                                </w:r>
                                <w:r w:rsidR="00D130F1">
                                  <w:rPr>
                                    <w:rFonts w:ascii="Times New Roman" w:eastAsia="Times New Roman" w:hAnsi="Times New Roman" w:cs="Times New Roman"/>
                                    <w:color w:val="000000"/>
                                  </w:rPr>
                                  <w:t>64</w:t>
                                </w:r>
                              </w:p>
                              <w:p w14:paraId="61E0DBFA" w14:textId="77777777" w:rsidR="001F1816" w:rsidRDefault="00F746FF">
                                <w:pPr>
                                  <w:jc w:val="center"/>
                                  <w:textDirection w:val="btLr"/>
                                </w:pPr>
                                <w:r>
                                  <w:rPr>
                                    <w:rFonts w:ascii="Times New Roman" w:eastAsia="Times New Roman" w:hAnsi="Times New Roman" w:cs="Times New Roman"/>
                                    <w:color w:val="000000"/>
                                  </w:rPr>
                                  <w:t>Halaman Beranda Jurnal: http://envirous.upnjatim.ac.id/</w:t>
                                </w:r>
                              </w:p>
                              <w:p w14:paraId="0A63FC23" w14:textId="77777777" w:rsidR="001F1816" w:rsidRDefault="00F746FF">
                                <w:pPr>
                                  <w:jc w:val="center"/>
                                  <w:textDirection w:val="btLr"/>
                                </w:pPr>
                                <w:r>
                                  <w:rPr>
                                    <w:color w:val="000000"/>
                                  </w:rPr>
                                  <w:t>e-ISSN 2777-1032  p-ISSN 2777-1040</w:t>
                                </w:r>
                              </w:p>
                            </w:txbxContent>
                          </v:textbox>
                        </v:rect>
                      </v:group>
                      <w10:anchorlock/>
                    </v:group>
                  </w:pict>
                </mc:Fallback>
              </mc:AlternateContent>
            </w:r>
          </w:p>
        </w:tc>
        <w:tc>
          <w:tcPr>
            <w:tcW w:w="1710" w:type="dxa"/>
            <w:tcBorders>
              <w:bottom w:val="nil"/>
            </w:tcBorders>
            <w:vAlign w:val="center"/>
          </w:tcPr>
          <w:p w14:paraId="15F4C806" w14:textId="77777777" w:rsidR="001F1816" w:rsidRDefault="00F746FF">
            <w:pPr>
              <w:tabs>
                <w:tab w:val="left" w:pos="9500"/>
              </w:tabs>
              <w:jc w:val="center"/>
              <w:rPr>
                <w:rFonts w:ascii="Arial" w:eastAsia="Arial" w:hAnsi="Arial" w:cs="Arial"/>
                <w:b/>
                <w:i/>
              </w:rPr>
            </w:pPr>
            <w:r>
              <w:rPr>
                <w:noProof/>
              </w:rPr>
              <w:drawing>
                <wp:inline distT="0" distB="0" distL="0" distR="0" wp14:anchorId="56955927" wp14:editId="3A8A07E8">
                  <wp:extent cx="817200" cy="1126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17200" cy="1126800"/>
                          </a:xfrm>
                          <a:prstGeom prst="rect">
                            <a:avLst/>
                          </a:prstGeom>
                          <a:ln/>
                        </pic:spPr>
                      </pic:pic>
                    </a:graphicData>
                  </a:graphic>
                </wp:inline>
              </w:drawing>
            </w:r>
          </w:p>
        </w:tc>
      </w:tr>
      <w:tr w:rsidR="001F1816" w14:paraId="0278F60E" w14:textId="77777777">
        <w:trPr>
          <w:trHeight w:val="144"/>
        </w:trPr>
        <w:tc>
          <w:tcPr>
            <w:tcW w:w="8730" w:type="dxa"/>
            <w:tcBorders>
              <w:top w:val="nil"/>
              <w:bottom w:val="single" w:sz="24" w:space="0" w:color="000000"/>
            </w:tcBorders>
          </w:tcPr>
          <w:p w14:paraId="23435D92" w14:textId="77777777" w:rsidR="001F1816" w:rsidRDefault="001F1816">
            <w:pPr>
              <w:jc w:val="center"/>
              <w:rPr>
                <w:rFonts w:ascii="Arial" w:eastAsia="Arial" w:hAnsi="Arial" w:cs="Arial"/>
                <w:b/>
                <w:sz w:val="2"/>
                <w:szCs w:val="2"/>
              </w:rPr>
            </w:pPr>
          </w:p>
        </w:tc>
        <w:tc>
          <w:tcPr>
            <w:tcW w:w="1710" w:type="dxa"/>
            <w:tcBorders>
              <w:top w:val="nil"/>
              <w:bottom w:val="single" w:sz="24" w:space="0" w:color="000000"/>
            </w:tcBorders>
          </w:tcPr>
          <w:p w14:paraId="6A69824D" w14:textId="77777777" w:rsidR="001F1816" w:rsidRDefault="001F1816">
            <w:pPr>
              <w:jc w:val="center"/>
              <w:rPr>
                <w:b/>
                <w:sz w:val="2"/>
                <w:szCs w:val="2"/>
              </w:rPr>
            </w:pPr>
          </w:p>
          <w:p w14:paraId="6CB8C320" w14:textId="77777777" w:rsidR="001F1816" w:rsidRDefault="001F1816">
            <w:pPr>
              <w:jc w:val="center"/>
              <w:rPr>
                <w:b/>
                <w:sz w:val="2"/>
                <w:szCs w:val="2"/>
              </w:rPr>
            </w:pPr>
          </w:p>
          <w:p w14:paraId="072285D5" w14:textId="77777777" w:rsidR="001F1816" w:rsidRDefault="001F1816">
            <w:pPr>
              <w:jc w:val="center"/>
              <w:rPr>
                <w:b/>
                <w:sz w:val="2"/>
                <w:szCs w:val="2"/>
              </w:rPr>
            </w:pPr>
          </w:p>
          <w:p w14:paraId="527502BC" w14:textId="77777777" w:rsidR="001F1816" w:rsidRDefault="001F1816">
            <w:pPr>
              <w:jc w:val="center"/>
              <w:rPr>
                <w:b/>
                <w:sz w:val="2"/>
                <w:szCs w:val="2"/>
              </w:rPr>
            </w:pPr>
          </w:p>
          <w:p w14:paraId="6DF6D5A3" w14:textId="77777777" w:rsidR="001F1816" w:rsidRDefault="001F1816">
            <w:pPr>
              <w:jc w:val="center"/>
              <w:rPr>
                <w:b/>
                <w:sz w:val="2"/>
                <w:szCs w:val="2"/>
              </w:rPr>
            </w:pPr>
          </w:p>
          <w:p w14:paraId="316ECB45" w14:textId="77777777" w:rsidR="001F1816" w:rsidRDefault="001F1816">
            <w:pPr>
              <w:jc w:val="center"/>
              <w:rPr>
                <w:b/>
                <w:sz w:val="2"/>
                <w:szCs w:val="2"/>
              </w:rPr>
            </w:pPr>
          </w:p>
        </w:tc>
      </w:tr>
    </w:tbl>
    <w:p w14:paraId="75841E58" w14:textId="77777777" w:rsidR="001F1816" w:rsidRDefault="00F746FF">
      <w:pPr>
        <w:tabs>
          <w:tab w:val="left" w:pos="9500"/>
        </w:tabs>
        <w:jc w:val="left"/>
        <w:rPr>
          <w:rFonts w:ascii="Arial" w:eastAsia="Arial" w:hAnsi="Arial" w:cs="Arial"/>
          <w:b/>
          <w:i/>
        </w:rPr>
      </w:pPr>
      <w:r>
        <w:rPr>
          <w:rFonts w:ascii="Arial" w:eastAsia="Arial" w:hAnsi="Arial" w:cs="Arial"/>
          <w:b/>
          <w:i/>
        </w:rPr>
        <w:tab/>
      </w:r>
    </w:p>
    <w:tbl>
      <w:tblPr>
        <w:tblStyle w:val="a0"/>
        <w:tblW w:w="10440" w:type="dxa"/>
        <w:tblInd w:w="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2"/>
        <w:gridCol w:w="250"/>
        <w:gridCol w:w="6289"/>
        <w:gridCol w:w="659"/>
      </w:tblGrid>
      <w:tr w:rsidR="00DD5777" w14:paraId="218DF7A9" w14:textId="77777777">
        <w:trPr>
          <w:trHeight w:val="253"/>
        </w:trPr>
        <w:tc>
          <w:tcPr>
            <w:tcW w:w="9781" w:type="dxa"/>
            <w:gridSpan w:val="3"/>
            <w:tcBorders>
              <w:top w:val="nil"/>
              <w:bottom w:val="nil"/>
              <w:right w:val="nil"/>
            </w:tcBorders>
          </w:tcPr>
          <w:p w14:paraId="688D1D11" w14:textId="186B1BA4" w:rsidR="00DD5777" w:rsidRDefault="00DD5777" w:rsidP="00DD5777">
            <w:pPr>
              <w:jc w:val="left"/>
              <w:rPr>
                <w:rFonts w:ascii="Times New Roman" w:eastAsia="Times New Roman" w:hAnsi="Times New Roman" w:cs="Times New Roman"/>
                <w:b/>
                <w:sz w:val="24"/>
                <w:szCs w:val="24"/>
              </w:rPr>
            </w:pPr>
            <w:bookmarkStart w:id="2" w:name="_heading=h.30j0zll" w:colFirst="0" w:colLast="0"/>
            <w:bookmarkEnd w:id="2"/>
            <w:r w:rsidRPr="00A01CEB">
              <w:rPr>
                <w:rFonts w:ascii="Times New Roman" w:eastAsia="Times New Roman" w:hAnsi="Times New Roman" w:cs="Times New Roman"/>
                <w:b/>
                <w:bCs/>
                <w:sz w:val="24"/>
                <w:szCs w:val="24"/>
              </w:rPr>
              <w:t xml:space="preserve">Analisis Sistem Pengelolaan Sampah dan Faktor Yang Berkontribusi di Tempat Pembuangan Akhir (TPA) Bestari Kota Probolinggo </w:t>
            </w:r>
          </w:p>
        </w:tc>
        <w:tc>
          <w:tcPr>
            <w:tcW w:w="659" w:type="dxa"/>
            <w:tcBorders>
              <w:top w:val="nil"/>
              <w:left w:val="nil"/>
              <w:bottom w:val="nil"/>
            </w:tcBorders>
          </w:tcPr>
          <w:p w14:paraId="08A0F2C4" w14:textId="77777777" w:rsidR="00DD5777" w:rsidRDefault="00DD5777" w:rsidP="00DD5777">
            <w:pPr>
              <w:jc w:val="left"/>
              <w:rPr>
                <w:rFonts w:ascii="Times New Roman" w:eastAsia="Times New Roman" w:hAnsi="Times New Roman" w:cs="Times New Roman"/>
                <w:b/>
                <w:sz w:val="24"/>
                <w:szCs w:val="24"/>
              </w:rPr>
            </w:pPr>
          </w:p>
        </w:tc>
      </w:tr>
      <w:tr w:rsidR="00DD5777" w14:paraId="2CDF275C" w14:textId="77777777">
        <w:trPr>
          <w:trHeight w:val="661"/>
        </w:trPr>
        <w:tc>
          <w:tcPr>
            <w:tcW w:w="9781" w:type="dxa"/>
            <w:gridSpan w:val="3"/>
            <w:tcBorders>
              <w:top w:val="nil"/>
              <w:bottom w:val="nil"/>
              <w:right w:val="nil"/>
            </w:tcBorders>
            <w:vAlign w:val="center"/>
          </w:tcPr>
          <w:p w14:paraId="60102856" w14:textId="77777777" w:rsidR="00DD5777" w:rsidRPr="00A01CEB" w:rsidRDefault="00DD5777" w:rsidP="00DD5777">
            <w:pPr>
              <w:jc w:val="left"/>
              <w:rPr>
                <w:rFonts w:ascii="Times New Roman" w:eastAsia="Times New Roman" w:hAnsi="Times New Roman" w:cs="Times New Roman"/>
              </w:rPr>
            </w:pPr>
          </w:p>
          <w:p w14:paraId="66E84933" w14:textId="77777777" w:rsidR="00DD5777" w:rsidRPr="00A01CEB" w:rsidRDefault="00F746FF" w:rsidP="00DD5777">
            <w:pPr>
              <w:jc w:val="left"/>
              <w:rPr>
                <w:rFonts w:ascii="Times New Roman" w:eastAsia="Times New Roman" w:hAnsi="Times New Roman" w:cs="Times New Roman"/>
              </w:rPr>
            </w:pPr>
            <m:oMath>
              <m:sSup>
                <m:sSupPr>
                  <m:ctrlPr>
                    <w:rPr>
                      <w:rFonts w:ascii="Cambria Math" w:eastAsia="Times New Roman" w:hAnsi="Cambria Math" w:cs="Times New Roman"/>
                      <w:i/>
                    </w:rPr>
                  </m:ctrlPr>
                </m:sSupPr>
                <m:e>
                  <m:r>
                    <m:rPr>
                      <m:sty m:val="p"/>
                    </m:rPr>
                    <w:rPr>
                      <w:rFonts w:ascii="Cambria Math" w:eastAsia="Times New Roman" w:hAnsi="Cambria Math" w:cs="Times New Roman"/>
                    </w:rPr>
                    <m:t>Putri Azmi Annidya</m:t>
                  </m:r>
                </m:e>
                <m:sup>
                  <m:r>
                    <w:rPr>
                      <w:rFonts w:ascii="Cambria Math" w:eastAsia="Times New Roman" w:hAnsi="Cambria Math" w:cs="Times New Roman"/>
                    </w:rPr>
                    <m:t>1*</m:t>
                  </m:r>
                </m:sup>
              </m:sSup>
            </m:oMath>
            <w:r w:rsidR="00DD5777" w:rsidRPr="00A01CEB">
              <w:rPr>
                <w:rFonts w:ascii="Times New Roman" w:eastAsia="Times New Roman" w:hAnsi="Times New Roman" w:cs="Times New Roman"/>
              </w:rPr>
              <w:t xml:space="preserve"> , </w:t>
            </w:r>
            <m:oMath>
              <m:sSup>
                <m:sSupPr>
                  <m:ctrlPr>
                    <w:rPr>
                      <w:rFonts w:ascii="Cambria Math" w:eastAsia="Times New Roman" w:hAnsi="Cambria Math" w:cs="Times New Roman"/>
                      <w:i/>
                    </w:rPr>
                  </m:ctrlPr>
                </m:sSupPr>
                <m:e>
                  <m:r>
                    <m:rPr>
                      <m:sty m:val="p"/>
                    </m:rPr>
                    <w:rPr>
                      <w:rFonts w:ascii="Cambria Math" w:eastAsia="Times New Roman" w:hAnsi="Cambria Math" w:cs="Times New Roman"/>
                    </w:rPr>
                    <m:t>Praditya S. Ardisty Sitogasa</m:t>
                  </m:r>
                </m:e>
                <m:sup>
                  <m:r>
                    <w:rPr>
                      <w:rFonts w:ascii="Cambria Math" w:eastAsia="Times New Roman" w:hAnsi="Cambria Math" w:cs="Times New Roman"/>
                    </w:rPr>
                    <m:t>2*</m:t>
                  </m:r>
                </m:sup>
              </m:sSup>
            </m:oMath>
          </w:p>
          <w:p w14:paraId="79CC1D69" w14:textId="77777777" w:rsidR="00DD5777" w:rsidRDefault="00DD5777" w:rsidP="00DD5777">
            <w:pPr>
              <w:jc w:val="left"/>
              <w:rPr>
                <w:rFonts w:ascii="Times New Roman" w:eastAsia="Times New Roman" w:hAnsi="Times New Roman" w:cs="Times New Roman"/>
                <w:b/>
              </w:rPr>
            </w:pPr>
          </w:p>
        </w:tc>
        <w:tc>
          <w:tcPr>
            <w:tcW w:w="659" w:type="dxa"/>
            <w:tcBorders>
              <w:top w:val="nil"/>
              <w:left w:val="nil"/>
              <w:bottom w:val="nil"/>
            </w:tcBorders>
          </w:tcPr>
          <w:p w14:paraId="26913D08" w14:textId="77777777" w:rsidR="00DD5777" w:rsidRDefault="00DD5777" w:rsidP="00DD5777">
            <w:pPr>
              <w:jc w:val="left"/>
              <w:rPr>
                <w:rFonts w:ascii="Times New Roman" w:eastAsia="Times New Roman" w:hAnsi="Times New Roman" w:cs="Times New Roman"/>
              </w:rPr>
            </w:pPr>
          </w:p>
        </w:tc>
      </w:tr>
      <w:tr w:rsidR="00DD5777" w14:paraId="067F605E" w14:textId="77777777">
        <w:trPr>
          <w:trHeight w:val="661"/>
        </w:trPr>
        <w:tc>
          <w:tcPr>
            <w:tcW w:w="10440" w:type="dxa"/>
            <w:gridSpan w:val="4"/>
            <w:tcBorders>
              <w:top w:val="nil"/>
              <w:bottom w:val="single" w:sz="4" w:space="0" w:color="000000"/>
            </w:tcBorders>
          </w:tcPr>
          <w:p w14:paraId="784D212F" w14:textId="77777777" w:rsidR="00DD5777" w:rsidRPr="00A01CEB" w:rsidRDefault="00DD5777" w:rsidP="00DD5777">
            <w:pPr>
              <w:jc w:val="left"/>
              <w:rPr>
                <w:rFonts w:ascii="Times New Roman" w:eastAsia="Times New Roman" w:hAnsi="Times New Roman" w:cs="Times New Roman"/>
              </w:rPr>
            </w:pPr>
            <w:r w:rsidRPr="00A01CEB">
              <w:rPr>
                <w:rFonts w:ascii="Times New Roman" w:eastAsia="Times New Roman" w:hAnsi="Times New Roman" w:cs="Times New Roman"/>
                <w:vertAlign w:val="superscript"/>
              </w:rPr>
              <w:t xml:space="preserve">1 </w:t>
            </w:r>
            <w:r w:rsidRPr="00A01CEB">
              <w:rPr>
                <w:rFonts w:ascii="Times New Roman" w:eastAsia="Times New Roman" w:hAnsi="Times New Roman" w:cs="Times New Roman"/>
              </w:rPr>
              <w:t>Program Studi Teknik Lingkungan, Universitas Pembangunan Nasional “Veteran” Jawa Timur</w:t>
            </w:r>
          </w:p>
          <w:p w14:paraId="41FF0B59" w14:textId="77777777" w:rsidR="00DD5777" w:rsidRPr="00A01CEB" w:rsidRDefault="00DD5777" w:rsidP="00DD5777">
            <w:pPr>
              <w:jc w:val="left"/>
              <w:rPr>
                <w:rFonts w:ascii="Times New Roman" w:eastAsia="Times New Roman" w:hAnsi="Times New Roman" w:cs="Times New Roman"/>
              </w:rPr>
            </w:pPr>
          </w:p>
          <w:p w14:paraId="70633829" w14:textId="77777777" w:rsidR="00DD5777" w:rsidRPr="00A01CEB" w:rsidRDefault="00DD5777" w:rsidP="00DD5777">
            <w:pPr>
              <w:jc w:val="left"/>
              <w:rPr>
                <w:rFonts w:ascii="Times New Roman" w:eastAsia="Times New Roman" w:hAnsi="Times New Roman" w:cs="Times New Roman"/>
              </w:rPr>
            </w:pPr>
            <w:r w:rsidRPr="00A01CEB">
              <w:rPr>
                <w:rFonts w:ascii="Times New Roman" w:eastAsia="Times New Roman" w:hAnsi="Times New Roman" w:cs="Times New Roman"/>
              </w:rPr>
              <w:t>Email Korespondensi (Penulis):</w:t>
            </w:r>
          </w:p>
          <w:p w14:paraId="296E6D24" w14:textId="77777777" w:rsidR="00DD5777" w:rsidRPr="00A01CEB" w:rsidRDefault="00DD5777" w:rsidP="00DD5777">
            <w:pPr>
              <w:jc w:val="left"/>
              <w:rPr>
                <w:rFonts w:ascii="Times New Roman" w:eastAsia="Times New Roman" w:hAnsi="Times New Roman" w:cs="Times New Roman"/>
              </w:rPr>
            </w:pPr>
            <w:r w:rsidRPr="00A01CEB">
              <w:rPr>
                <w:rFonts w:ascii="Times New Roman" w:eastAsia="Times New Roman" w:hAnsi="Times New Roman" w:cs="Times New Roman"/>
              </w:rPr>
              <w:t xml:space="preserve">*corresponding author, email : </w:t>
            </w:r>
            <w:hyperlink r:id="rId10" w:history="1">
              <w:r w:rsidRPr="00A01CEB">
                <w:rPr>
                  <w:rStyle w:val="Hyperlink"/>
                  <w:rFonts w:ascii="Times New Roman" w:hAnsi="Times New Roman" w:cs="Times New Roman"/>
                  <w:i/>
                  <w:iCs/>
                </w:rPr>
                <w:t>praditya.s.tl@upnjatim.ac.id</w:t>
              </w:r>
            </w:hyperlink>
          </w:p>
          <w:p w14:paraId="0C5DB574" w14:textId="77777777" w:rsidR="00DD5777" w:rsidRPr="00A01CEB" w:rsidRDefault="00DD5777" w:rsidP="00DD5777">
            <w:pPr>
              <w:jc w:val="left"/>
              <w:rPr>
                <w:rFonts w:ascii="Times New Roman" w:eastAsia="Times New Roman" w:hAnsi="Times New Roman" w:cs="Times New Roman"/>
              </w:rPr>
            </w:pPr>
          </w:p>
          <w:p w14:paraId="1493D5D7" w14:textId="77777777" w:rsidR="00DD5777" w:rsidRDefault="00DD5777" w:rsidP="00DD5777">
            <w:pPr>
              <w:jc w:val="left"/>
              <w:rPr>
                <w:rFonts w:ascii="Times New Roman" w:eastAsia="Times New Roman" w:hAnsi="Times New Roman" w:cs="Times New Roman"/>
              </w:rPr>
            </w:pPr>
          </w:p>
        </w:tc>
      </w:tr>
      <w:tr w:rsidR="001F1816" w14:paraId="4AF33FCC" w14:textId="77777777" w:rsidTr="00DD5777">
        <w:trPr>
          <w:trHeight w:val="152"/>
        </w:trPr>
        <w:tc>
          <w:tcPr>
            <w:tcW w:w="3242" w:type="dxa"/>
            <w:vMerge w:val="restart"/>
            <w:tcBorders>
              <w:left w:val="nil"/>
              <w:right w:val="nil"/>
            </w:tcBorders>
          </w:tcPr>
          <w:p w14:paraId="5FA09FA8" w14:textId="77777777" w:rsidR="001F1816" w:rsidRDefault="001F1816">
            <w:pPr>
              <w:jc w:val="left"/>
              <w:rPr>
                <w:rFonts w:ascii="Times New Roman" w:eastAsia="Times New Roman" w:hAnsi="Times New Roman" w:cs="Times New Roman"/>
              </w:rPr>
            </w:pPr>
          </w:p>
          <w:p w14:paraId="3019E200" w14:textId="731D96AE" w:rsidR="001F1816" w:rsidRPr="004927F7" w:rsidRDefault="00F746FF">
            <w:pPr>
              <w:jc w:val="left"/>
              <w:rPr>
                <w:rFonts w:ascii="Times New Roman" w:eastAsia="Times New Roman" w:hAnsi="Times New Roman" w:cs="Times New Roman"/>
                <w:bCs/>
              </w:rPr>
            </w:pPr>
            <w:r>
              <w:rPr>
                <w:rFonts w:ascii="Times New Roman" w:eastAsia="Times New Roman" w:hAnsi="Times New Roman" w:cs="Times New Roman"/>
                <w:b/>
              </w:rPr>
              <w:t xml:space="preserve">Diterima: </w:t>
            </w:r>
            <w:r w:rsidR="004927F7">
              <w:rPr>
                <w:rFonts w:ascii="Times New Roman" w:eastAsia="Times New Roman" w:hAnsi="Times New Roman" w:cs="Times New Roman"/>
                <w:bCs/>
              </w:rPr>
              <w:t>27-05-2024</w:t>
            </w:r>
          </w:p>
          <w:p w14:paraId="6BFFD80A" w14:textId="4CC7DE47" w:rsidR="001F1816" w:rsidRPr="004927F7" w:rsidRDefault="00F746FF">
            <w:pPr>
              <w:jc w:val="left"/>
              <w:rPr>
                <w:rFonts w:ascii="Times New Roman" w:eastAsia="Times New Roman" w:hAnsi="Times New Roman" w:cs="Times New Roman"/>
                <w:bCs/>
              </w:rPr>
            </w:pPr>
            <w:r>
              <w:rPr>
                <w:rFonts w:ascii="Times New Roman" w:eastAsia="Times New Roman" w:hAnsi="Times New Roman" w:cs="Times New Roman"/>
                <w:b/>
              </w:rPr>
              <w:t xml:space="preserve">Disetujui: </w:t>
            </w:r>
            <w:r w:rsidR="004927F7">
              <w:rPr>
                <w:rFonts w:ascii="Times New Roman" w:eastAsia="Times New Roman" w:hAnsi="Times New Roman" w:cs="Times New Roman"/>
                <w:bCs/>
              </w:rPr>
              <w:t>29-05-2024</w:t>
            </w:r>
            <w:r>
              <w:rPr>
                <w:rFonts w:ascii="Times New Roman" w:eastAsia="Times New Roman" w:hAnsi="Times New Roman" w:cs="Times New Roman"/>
                <w:b/>
              </w:rPr>
              <w:br/>
              <w:t xml:space="preserve">Diterbitkan: </w:t>
            </w:r>
            <w:r w:rsidR="004927F7">
              <w:rPr>
                <w:rFonts w:ascii="Times New Roman" w:eastAsia="Times New Roman" w:hAnsi="Times New Roman" w:cs="Times New Roman"/>
                <w:bCs/>
              </w:rPr>
              <w:t>30-08-2024</w:t>
            </w:r>
          </w:p>
          <w:p w14:paraId="510FE0C2" w14:textId="77777777" w:rsidR="001F1816" w:rsidRDefault="001F1816">
            <w:pPr>
              <w:jc w:val="left"/>
              <w:rPr>
                <w:rFonts w:ascii="Times New Roman" w:eastAsia="Times New Roman" w:hAnsi="Times New Roman" w:cs="Times New Roman"/>
                <w:b/>
                <w:i/>
                <w:sz w:val="18"/>
                <w:szCs w:val="18"/>
              </w:rPr>
            </w:pPr>
          </w:p>
          <w:p w14:paraId="692E4652" w14:textId="77777777" w:rsidR="001F1816" w:rsidRDefault="00F746FF">
            <w:pPr>
              <w:jc w:val="left"/>
              <w:rPr>
                <w:rFonts w:ascii="Times New Roman" w:eastAsia="Times New Roman" w:hAnsi="Times New Roman" w:cs="Times New Roman"/>
                <w:b/>
                <w:sz w:val="18"/>
                <w:szCs w:val="18"/>
              </w:rPr>
            </w:pPr>
            <w:r>
              <w:rPr>
                <w:rFonts w:ascii="Times New Roman" w:eastAsia="Times New Roman" w:hAnsi="Times New Roman" w:cs="Times New Roman"/>
                <w:b/>
              </w:rPr>
              <w:t>Kata Kunci:</w:t>
            </w:r>
          </w:p>
          <w:p w14:paraId="28F42E38" w14:textId="3C71B736" w:rsidR="001F1816" w:rsidRDefault="00DD5777">
            <w:pPr>
              <w:jc w:val="left"/>
              <w:rPr>
                <w:rFonts w:ascii="Times New Roman" w:eastAsia="Times New Roman" w:hAnsi="Times New Roman" w:cs="Times New Roman"/>
                <w:b/>
              </w:rPr>
            </w:pPr>
            <w:r w:rsidRPr="00A01CEB">
              <w:rPr>
                <w:rFonts w:ascii="Times New Roman" w:eastAsia="Times New Roman" w:hAnsi="Times New Roman" w:cs="Times New Roman"/>
                <w:sz w:val="18"/>
                <w:szCs w:val="18"/>
              </w:rPr>
              <w:t>Faktor yang Berkontribusi, Sistem Pengelolaan Sampah, TPA Bestari Kota Probolinggo</w:t>
            </w:r>
          </w:p>
        </w:tc>
        <w:tc>
          <w:tcPr>
            <w:tcW w:w="250" w:type="dxa"/>
            <w:tcBorders>
              <w:left w:val="nil"/>
              <w:bottom w:val="nil"/>
              <w:right w:val="nil"/>
            </w:tcBorders>
          </w:tcPr>
          <w:p w14:paraId="3A9DF0F6" w14:textId="77777777" w:rsidR="001F1816" w:rsidRDefault="001F1816">
            <w:pPr>
              <w:jc w:val="center"/>
              <w:rPr>
                <w:rFonts w:ascii="Times New Roman" w:eastAsia="Times New Roman" w:hAnsi="Times New Roman" w:cs="Times New Roman"/>
                <w:b/>
              </w:rPr>
            </w:pPr>
          </w:p>
        </w:tc>
        <w:tc>
          <w:tcPr>
            <w:tcW w:w="6948" w:type="dxa"/>
            <w:gridSpan w:val="2"/>
            <w:vMerge w:val="restart"/>
            <w:tcBorders>
              <w:left w:val="nil"/>
            </w:tcBorders>
            <w:vAlign w:val="center"/>
          </w:tcPr>
          <w:p w14:paraId="5831E64E" w14:textId="77777777" w:rsidR="001F1816" w:rsidRDefault="001F1816">
            <w:pPr>
              <w:jc w:val="left"/>
              <w:rPr>
                <w:rFonts w:ascii="Times New Roman" w:eastAsia="Times New Roman" w:hAnsi="Times New Roman" w:cs="Times New Roman"/>
                <w:b/>
              </w:rPr>
            </w:pPr>
          </w:p>
          <w:p w14:paraId="0D5D2F7B" w14:textId="77777777" w:rsidR="001F1816" w:rsidRDefault="00F746FF">
            <w:pPr>
              <w:jc w:val="left"/>
              <w:rPr>
                <w:rFonts w:ascii="Times New Roman" w:eastAsia="Times New Roman" w:hAnsi="Times New Roman" w:cs="Times New Roman"/>
                <w:b/>
              </w:rPr>
            </w:pPr>
            <w:r>
              <w:rPr>
                <w:rFonts w:ascii="Times New Roman" w:eastAsia="Times New Roman" w:hAnsi="Times New Roman" w:cs="Times New Roman"/>
                <w:b/>
              </w:rPr>
              <w:t>ABSTRAK</w:t>
            </w:r>
          </w:p>
        </w:tc>
      </w:tr>
      <w:tr w:rsidR="001F1816" w14:paraId="6A208A70" w14:textId="77777777" w:rsidTr="00DD5777">
        <w:trPr>
          <w:trHeight w:val="152"/>
        </w:trPr>
        <w:tc>
          <w:tcPr>
            <w:tcW w:w="3242" w:type="dxa"/>
            <w:vMerge/>
            <w:tcBorders>
              <w:left w:val="nil"/>
              <w:right w:val="nil"/>
            </w:tcBorders>
          </w:tcPr>
          <w:p w14:paraId="70E36533" w14:textId="77777777" w:rsidR="001F1816" w:rsidRDefault="001F181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250" w:type="dxa"/>
            <w:tcBorders>
              <w:top w:val="nil"/>
              <w:left w:val="nil"/>
              <w:bottom w:val="nil"/>
              <w:right w:val="nil"/>
            </w:tcBorders>
          </w:tcPr>
          <w:p w14:paraId="5EAE4B8A" w14:textId="77777777" w:rsidR="001F1816" w:rsidRDefault="001F1816">
            <w:pPr>
              <w:jc w:val="center"/>
              <w:rPr>
                <w:rFonts w:ascii="Times New Roman" w:eastAsia="Times New Roman" w:hAnsi="Times New Roman" w:cs="Times New Roman"/>
                <w:b/>
              </w:rPr>
            </w:pPr>
          </w:p>
        </w:tc>
        <w:tc>
          <w:tcPr>
            <w:tcW w:w="6948" w:type="dxa"/>
            <w:gridSpan w:val="2"/>
            <w:vMerge/>
            <w:tcBorders>
              <w:left w:val="nil"/>
            </w:tcBorders>
            <w:vAlign w:val="center"/>
          </w:tcPr>
          <w:p w14:paraId="5F94CA44" w14:textId="77777777" w:rsidR="001F1816" w:rsidRDefault="001F181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r>
      <w:tr w:rsidR="001F1816" w14:paraId="55F2CD5B" w14:textId="77777777" w:rsidTr="00DD5777">
        <w:trPr>
          <w:trHeight w:val="441"/>
        </w:trPr>
        <w:tc>
          <w:tcPr>
            <w:tcW w:w="3242" w:type="dxa"/>
            <w:vMerge/>
            <w:tcBorders>
              <w:left w:val="nil"/>
              <w:right w:val="nil"/>
            </w:tcBorders>
          </w:tcPr>
          <w:p w14:paraId="7D6BCE90" w14:textId="77777777" w:rsidR="001F1816" w:rsidRDefault="001F1816">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250" w:type="dxa"/>
            <w:tcBorders>
              <w:top w:val="nil"/>
              <w:left w:val="nil"/>
              <w:bottom w:val="nil"/>
              <w:right w:val="nil"/>
            </w:tcBorders>
          </w:tcPr>
          <w:p w14:paraId="2BE06F63" w14:textId="77777777" w:rsidR="001F1816" w:rsidRDefault="001F1816">
            <w:pPr>
              <w:rPr>
                <w:rFonts w:ascii="Times New Roman" w:eastAsia="Times New Roman" w:hAnsi="Times New Roman" w:cs="Times New Roman"/>
                <w:sz w:val="18"/>
                <w:szCs w:val="18"/>
              </w:rPr>
            </w:pPr>
          </w:p>
        </w:tc>
        <w:tc>
          <w:tcPr>
            <w:tcW w:w="6948" w:type="dxa"/>
            <w:gridSpan w:val="2"/>
            <w:vMerge w:val="restart"/>
            <w:tcBorders>
              <w:top w:val="nil"/>
              <w:left w:val="nil"/>
            </w:tcBorders>
          </w:tcPr>
          <w:p w14:paraId="04088569" w14:textId="31BA97A1" w:rsidR="001F1816" w:rsidRDefault="00DD5777" w:rsidP="00DD5777">
            <w:pPr>
              <w:spacing w:after="240"/>
              <w:rPr>
                <w:rFonts w:ascii="Times New Roman" w:eastAsia="Times New Roman" w:hAnsi="Times New Roman" w:cs="Times New Roman"/>
                <w:sz w:val="18"/>
                <w:szCs w:val="18"/>
              </w:rPr>
            </w:pPr>
            <w:r w:rsidRPr="00DD5777">
              <w:rPr>
                <w:rFonts w:ascii="Times New Roman" w:eastAsia="Times New Roman" w:hAnsi="Times New Roman" w:cs="Times New Roman"/>
                <w:sz w:val="18"/>
                <w:szCs w:val="18"/>
              </w:rPr>
              <w:t>Kota Probolinggo telah mengalami perkembangan yang signifikan dalam beberapa tahun terakhir. Salah satu arah perkembangan yang terlihat yaitu pengelolaan sampah dengan metode dinamis. Kota Probolinggo telah menggunakan metode dinamis dalam pengelolaan persampahan, dengan tujuan untuk meningkatkan efisiensi dan reduksi timbunan sampah. Sistem persampahan Kota Probolinggo bermuara pada Tempat Pembuangan Akhir (TPA) yang berada di TPA Bestari di kelurahan Mayangan, Probolinggo dan mempunyai luas ± 4 ha. Penelitian ini menggunakan jenis penelitian kualitatif dengan metode dokumenter berupaya mendeskripsikan, menguraikan dan menginterpretasikan permasalahan mengenai pengelolaan sampah dan faktor-faktor yang berkontribusi di TPA Bestari Kota Probolinggo. Sumber data dalam penelitian ini yaitu data sekunder. Data yang dikumpulkan meliputi data generasi sampah, komposisi sampah, serta infrastruktur pengelolaan sampah.</w:t>
            </w:r>
            <w:r w:rsidR="004B5123" w:rsidRPr="004B5123">
              <w:rPr>
                <w:rFonts w:ascii="Times New Roman" w:eastAsia="Times New Roman" w:hAnsi="Times New Roman" w:cs="Times New Roman"/>
              </w:rPr>
              <w:t xml:space="preserve"> </w:t>
            </w:r>
            <w:r w:rsidR="004B5123" w:rsidRPr="004B5123">
              <w:rPr>
                <w:rFonts w:ascii="Times New Roman" w:eastAsia="Times New Roman" w:hAnsi="Times New Roman" w:cs="Times New Roman"/>
                <w:sz w:val="18"/>
                <w:szCs w:val="18"/>
              </w:rPr>
              <w:t>Analisis tren timbulan sampah di Kota Probolinggo menunjukkan bahwa volume sampah Kota Probolinggo mengalami peningkatan yang signifikan dari tahun ke tahun.</w:t>
            </w:r>
            <w:r w:rsidR="004B5123">
              <w:rPr>
                <w:rFonts w:ascii="Times New Roman" w:eastAsia="Times New Roman" w:hAnsi="Times New Roman" w:cs="Times New Roman"/>
                <w:sz w:val="18"/>
                <w:szCs w:val="18"/>
              </w:rPr>
              <w:t xml:space="preserve"> </w:t>
            </w:r>
            <w:r w:rsidR="004B5123" w:rsidRPr="004B5123">
              <w:rPr>
                <w:rFonts w:ascii="Times New Roman" w:eastAsia="Times New Roman" w:hAnsi="Times New Roman" w:cs="Times New Roman"/>
                <w:sz w:val="18"/>
                <w:szCs w:val="18"/>
              </w:rPr>
              <w:t>Analisis tren timbulan sampah di Kota Probolinggo juga menunjukkan bahwa pasar Kota Probolinggo terdiri dari sampah organik (61%) dan sampah anorganik (39%).</w:t>
            </w:r>
          </w:p>
        </w:tc>
      </w:tr>
      <w:tr w:rsidR="001F1816" w14:paraId="29328E3D" w14:textId="77777777" w:rsidTr="00DD5777">
        <w:trPr>
          <w:trHeight w:val="1253"/>
        </w:trPr>
        <w:tc>
          <w:tcPr>
            <w:tcW w:w="3242" w:type="dxa"/>
            <w:vMerge/>
            <w:tcBorders>
              <w:left w:val="nil"/>
              <w:right w:val="nil"/>
            </w:tcBorders>
          </w:tcPr>
          <w:p w14:paraId="5EBD0F72" w14:textId="77777777" w:rsidR="001F1816" w:rsidRDefault="001F1816">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250" w:type="dxa"/>
            <w:tcBorders>
              <w:top w:val="nil"/>
              <w:left w:val="nil"/>
              <w:right w:val="nil"/>
            </w:tcBorders>
          </w:tcPr>
          <w:p w14:paraId="16067E21" w14:textId="77777777" w:rsidR="001F1816" w:rsidRDefault="001F1816">
            <w:pPr>
              <w:jc w:val="center"/>
              <w:rPr>
                <w:rFonts w:ascii="Arial" w:eastAsia="Arial" w:hAnsi="Arial" w:cs="Arial"/>
                <w:b/>
                <w:i/>
              </w:rPr>
            </w:pPr>
          </w:p>
        </w:tc>
        <w:tc>
          <w:tcPr>
            <w:tcW w:w="6948" w:type="dxa"/>
            <w:gridSpan w:val="2"/>
            <w:vMerge/>
            <w:tcBorders>
              <w:top w:val="nil"/>
              <w:left w:val="nil"/>
            </w:tcBorders>
          </w:tcPr>
          <w:p w14:paraId="1221792E" w14:textId="77777777" w:rsidR="001F1816" w:rsidRDefault="001F1816">
            <w:pPr>
              <w:widowControl w:val="0"/>
              <w:pBdr>
                <w:top w:val="nil"/>
                <w:left w:val="nil"/>
                <w:bottom w:val="nil"/>
                <w:right w:val="nil"/>
                <w:between w:val="nil"/>
              </w:pBdr>
              <w:spacing w:line="276" w:lineRule="auto"/>
              <w:jc w:val="left"/>
              <w:rPr>
                <w:rFonts w:ascii="Arial" w:eastAsia="Arial" w:hAnsi="Arial" w:cs="Arial"/>
                <w:b/>
                <w:i/>
              </w:rPr>
            </w:pPr>
          </w:p>
        </w:tc>
      </w:tr>
      <w:tr w:rsidR="001F1816" w14:paraId="5BAC9473" w14:textId="77777777" w:rsidTr="00DD5777">
        <w:trPr>
          <w:trHeight w:val="230"/>
        </w:trPr>
        <w:tc>
          <w:tcPr>
            <w:tcW w:w="3242" w:type="dxa"/>
            <w:vMerge w:val="restart"/>
            <w:tcBorders>
              <w:top w:val="nil"/>
              <w:right w:val="nil"/>
            </w:tcBorders>
          </w:tcPr>
          <w:p w14:paraId="13877A4D" w14:textId="77777777" w:rsidR="001F1816" w:rsidRDefault="001F1816">
            <w:pPr>
              <w:jc w:val="left"/>
              <w:rPr>
                <w:rFonts w:ascii="Times New Roman" w:eastAsia="Times New Roman" w:hAnsi="Times New Roman" w:cs="Times New Roman"/>
                <w:b/>
              </w:rPr>
            </w:pPr>
          </w:p>
          <w:p w14:paraId="4F6BA208" w14:textId="7A542A09" w:rsidR="001F1816" w:rsidRPr="004927F7" w:rsidRDefault="00F746FF">
            <w:pPr>
              <w:jc w:val="left"/>
              <w:rPr>
                <w:rFonts w:ascii="Times New Roman" w:eastAsia="Times New Roman" w:hAnsi="Times New Roman" w:cs="Times New Roman"/>
                <w:b/>
                <w:i/>
                <w:iCs/>
              </w:rPr>
            </w:pPr>
            <w:r>
              <w:rPr>
                <w:rFonts w:ascii="Times New Roman" w:eastAsia="Times New Roman" w:hAnsi="Times New Roman" w:cs="Times New Roman"/>
                <w:b/>
                <w:i/>
              </w:rPr>
              <w:t>Received:</w:t>
            </w:r>
            <w:r>
              <w:t xml:space="preserve"> </w:t>
            </w:r>
            <w:r w:rsidR="004927F7">
              <w:rPr>
                <w:i/>
                <w:iCs/>
              </w:rPr>
              <w:t>27-05-2024</w:t>
            </w:r>
          </w:p>
          <w:p w14:paraId="6F33E060" w14:textId="226F0457" w:rsidR="001F1816" w:rsidRPr="004927F7" w:rsidRDefault="00F746FF">
            <w:pPr>
              <w:jc w:val="left"/>
              <w:rPr>
                <w:rFonts w:ascii="Times New Roman" w:eastAsia="Times New Roman" w:hAnsi="Times New Roman" w:cs="Times New Roman"/>
                <w:b/>
                <w:i/>
                <w:iCs/>
              </w:rPr>
            </w:pPr>
            <w:r>
              <w:rPr>
                <w:rFonts w:ascii="Times New Roman" w:eastAsia="Times New Roman" w:hAnsi="Times New Roman" w:cs="Times New Roman"/>
                <w:b/>
                <w:i/>
              </w:rPr>
              <w:t>Accepted:</w:t>
            </w:r>
            <w:r>
              <w:t xml:space="preserve"> </w:t>
            </w:r>
            <w:r w:rsidR="004927F7">
              <w:rPr>
                <w:i/>
                <w:iCs/>
              </w:rPr>
              <w:t>29-05-2024</w:t>
            </w:r>
            <w:r>
              <w:rPr>
                <w:rFonts w:ascii="Times New Roman" w:eastAsia="Times New Roman" w:hAnsi="Times New Roman" w:cs="Times New Roman"/>
                <w:b/>
                <w:i/>
              </w:rPr>
              <w:br/>
              <w:t>Published:</w:t>
            </w:r>
            <w:r>
              <w:t xml:space="preserve"> </w:t>
            </w:r>
            <w:r w:rsidR="004927F7">
              <w:rPr>
                <w:i/>
                <w:iCs/>
              </w:rPr>
              <w:t>30-08-2024</w:t>
            </w:r>
          </w:p>
          <w:p w14:paraId="3433AA0D" w14:textId="77777777" w:rsidR="001F1816" w:rsidRDefault="001F1816">
            <w:pPr>
              <w:jc w:val="left"/>
              <w:rPr>
                <w:rFonts w:ascii="Times New Roman" w:eastAsia="Times New Roman" w:hAnsi="Times New Roman" w:cs="Times New Roman"/>
                <w:b/>
                <w:i/>
                <w:sz w:val="18"/>
                <w:szCs w:val="18"/>
              </w:rPr>
            </w:pPr>
          </w:p>
          <w:p w14:paraId="3D0F9335" w14:textId="77777777" w:rsidR="001F1816" w:rsidRDefault="00F746FF">
            <w:pPr>
              <w:jc w:val="left"/>
              <w:rPr>
                <w:rFonts w:ascii="Times New Roman" w:eastAsia="Times New Roman" w:hAnsi="Times New Roman" w:cs="Times New Roman"/>
                <w:i/>
              </w:rPr>
            </w:pPr>
            <w:r>
              <w:rPr>
                <w:rFonts w:ascii="Times New Roman" w:eastAsia="Times New Roman" w:hAnsi="Times New Roman" w:cs="Times New Roman"/>
                <w:b/>
                <w:i/>
              </w:rPr>
              <w:t>Keywords:</w:t>
            </w:r>
          </w:p>
          <w:p w14:paraId="25C97129" w14:textId="6BA121A6" w:rsidR="001F1816" w:rsidRDefault="00DD5777">
            <w:pPr>
              <w:jc w:val="left"/>
              <w:rPr>
                <w:rFonts w:ascii="Times New Roman" w:eastAsia="Times New Roman" w:hAnsi="Times New Roman" w:cs="Times New Roman"/>
                <w:b/>
              </w:rPr>
            </w:pPr>
            <w:r w:rsidRPr="00A01CEB">
              <w:rPr>
                <w:rFonts w:ascii="Times New Roman" w:eastAsia="Times New Roman" w:hAnsi="Times New Roman" w:cs="Times New Roman"/>
                <w:i/>
                <w:sz w:val="18"/>
                <w:szCs w:val="18"/>
              </w:rPr>
              <w:t>Contributing Factors, Waste Management System, Bestari TPA Probolinggo City</w:t>
            </w:r>
          </w:p>
        </w:tc>
        <w:tc>
          <w:tcPr>
            <w:tcW w:w="250" w:type="dxa"/>
            <w:tcBorders>
              <w:left w:val="nil"/>
              <w:bottom w:val="nil"/>
              <w:right w:val="nil"/>
            </w:tcBorders>
          </w:tcPr>
          <w:p w14:paraId="3C06F0FC" w14:textId="77777777" w:rsidR="001F1816" w:rsidRDefault="001F1816">
            <w:pPr>
              <w:jc w:val="center"/>
              <w:rPr>
                <w:rFonts w:ascii="Arial" w:eastAsia="Arial" w:hAnsi="Arial" w:cs="Arial"/>
                <w:b/>
                <w:i/>
              </w:rPr>
            </w:pPr>
          </w:p>
        </w:tc>
        <w:tc>
          <w:tcPr>
            <w:tcW w:w="6948" w:type="dxa"/>
            <w:gridSpan w:val="2"/>
            <w:vMerge w:val="restart"/>
            <w:tcBorders>
              <w:top w:val="single" w:sz="4" w:space="0" w:color="000000"/>
              <w:left w:val="nil"/>
            </w:tcBorders>
            <w:vAlign w:val="center"/>
          </w:tcPr>
          <w:p w14:paraId="7157CB23" w14:textId="77777777" w:rsidR="001F1816" w:rsidRDefault="001F1816">
            <w:pPr>
              <w:jc w:val="left"/>
              <w:rPr>
                <w:rFonts w:ascii="Times New Roman" w:eastAsia="Times New Roman" w:hAnsi="Times New Roman" w:cs="Times New Roman"/>
                <w:b/>
              </w:rPr>
            </w:pPr>
          </w:p>
          <w:p w14:paraId="5018E484" w14:textId="77777777" w:rsidR="001F1816" w:rsidRDefault="00F746FF">
            <w:pPr>
              <w:jc w:val="left"/>
              <w:rPr>
                <w:rFonts w:ascii="Arial" w:eastAsia="Arial" w:hAnsi="Arial" w:cs="Arial"/>
                <w:b/>
                <w:i/>
              </w:rPr>
            </w:pPr>
            <w:r>
              <w:rPr>
                <w:rFonts w:ascii="Times New Roman" w:eastAsia="Times New Roman" w:hAnsi="Times New Roman" w:cs="Times New Roman"/>
                <w:b/>
                <w:i/>
              </w:rPr>
              <w:t>ABSTRACT</w:t>
            </w:r>
          </w:p>
          <w:p w14:paraId="2F013074" w14:textId="4D15678F" w:rsidR="001F1816" w:rsidRDefault="004B5123" w:rsidP="004B5123">
            <w:pPr>
              <w:spacing w:after="240"/>
              <w:jc w:val="left"/>
              <w:rPr>
                <w:rFonts w:ascii="Arial" w:eastAsia="Arial" w:hAnsi="Arial" w:cs="Arial"/>
                <w:b/>
                <w:i/>
              </w:rPr>
            </w:pPr>
            <w:r w:rsidRPr="004B5123">
              <w:rPr>
                <w:rFonts w:ascii="Times New Roman" w:eastAsia="Times New Roman" w:hAnsi="Times New Roman" w:cs="Times New Roman"/>
                <w:i/>
                <w:sz w:val="18"/>
                <w:szCs w:val="18"/>
              </w:rPr>
              <w:t>The city of Probolinggo has experienced significant development in recent years. One visible direction of development is waste management using dynamic methods. The city of Probolinggo has used dynamic methods in waste management, with the aim of increasing efficiency and reducing waste accumulation. The Probolinggo City waste system culminates in the Final Disposal Site (TPA) which is located at the Bestari TPA in Mayangan sub-district, Probolinggo and has an area of ​​± 4 ha. This research uses a type of qualitative research with a documentary method that seeks to describe, describe and interpret problems regarding waste management and the factors that contribute to the Bestari TPA, Probolinggo City. The data source in this research is secondary data. The data collected includes data on waste generation, waste composition, and waste management infrastructure. Analysis of trends in waste generation in Probolinggo City shows that the volume of waste in Probolinggo City has increased significantly from year to year. Analysis of waste generation trends in Probolinggo City also shows that the Probolinggo City market consists of organic waste (61%) and inorganic waste (39%).</w:t>
            </w:r>
          </w:p>
        </w:tc>
      </w:tr>
      <w:tr w:rsidR="001F1816" w14:paraId="551689C0" w14:textId="77777777" w:rsidTr="00DD5777">
        <w:trPr>
          <w:trHeight w:val="2070"/>
        </w:trPr>
        <w:tc>
          <w:tcPr>
            <w:tcW w:w="3242" w:type="dxa"/>
            <w:vMerge/>
            <w:tcBorders>
              <w:top w:val="nil"/>
              <w:right w:val="nil"/>
            </w:tcBorders>
          </w:tcPr>
          <w:p w14:paraId="06C7F678" w14:textId="77777777" w:rsidR="001F1816" w:rsidRDefault="001F1816">
            <w:pPr>
              <w:widowControl w:val="0"/>
              <w:pBdr>
                <w:top w:val="nil"/>
                <w:left w:val="nil"/>
                <w:bottom w:val="nil"/>
                <w:right w:val="nil"/>
                <w:between w:val="nil"/>
              </w:pBdr>
              <w:spacing w:line="276" w:lineRule="auto"/>
              <w:jc w:val="left"/>
              <w:rPr>
                <w:rFonts w:ascii="Arial" w:eastAsia="Arial" w:hAnsi="Arial" w:cs="Arial"/>
                <w:b/>
                <w:i/>
              </w:rPr>
            </w:pPr>
          </w:p>
        </w:tc>
        <w:tc>
          <w:tcPr>
            <w:tcW w:w="250" w:type="dxa"/>
            <w:tcBorders>
              <w:top w:val="nil"/>
              <w:left w:val="nil"/>
              <w:bottom w:val="single" w:sz="4" w:space="0" w:color="000000"/>
              <w:right w:val="nil"/>
            </w:tcBorders>
          </w:tcPr>
          <w:p w14:paraId="40470248" w14:textId="77777777" w:rsidR="001F1816" w:rsidRDefault="001F1816">
            <w:pPr>
              <w:jc w:val="center"/>
              <w:rPr>
                <w:rFonts w:ascii="Arial" w:eastAsia="Arial" w:hAnsi="Arial" w:cs="Arial"/>
                <w:b/>
                <w:i/>
              </w:rPr>
            </w:pPr>
          </w:p>
        </w:tc>
        <w:tc>
          <w:tcPr>
            <w:tcW w:w="6948" w:type="dxa"/>
            <w:gridSpan w:val="2"/>
            <w:vMerge/>
            <w:tcBorders>
              <w:top w:val="single" w:sz="4" w:space="0" w:color="000000"/>
              <w:left w:val="nil"/>
            </w:tcBorders>
            <w:vAlign w:val="center"/>
          </w:tcPr>
          <w:p w14:paraId="7F2F4FD5" w14:textId="77777777" w:rsidR="001F1816" w:rsidRDefault="001F1816">
            <w:pPr>
              <w:widowControl w:val="0"/>
              <w:pBdr>
                <w:top w:val="nil"/>
                <w:left w:val="nil"/>
                <w:bottom w:val="nil"/>
                <w:right w:val="nil"/>
                <w:between w:val="nil"/>
              </w:pBdr>
              <w:spacing w:line="276" w:lineRule="auto"/>
              <w:jc w:val="left"/>
              <w:rPr>
                <w:rFonts w:ascii="Arial" w:eastAsia="Arial" w:hAnsi="Arial" w:cs="Arial"/>
                <w:b/>
                <w:i/>
              </w:rPr>
            </w:pPr>
          </w:p>
        </w:tc>
      </w:tr>
    </w:tbl>
    <w:p w14:paraId="5CAF6FD4" w14:textId="77777777" w:rsidR="001F1816" w:rsidRDefault="001F1816"/>
    <w:p w14:paraId="5161F321" w14:textId="77777777" w:rsidR="001F1816" w:rsidRDefault="001F1816">
      <w:pPr>
        <w:rPr>
          <w:b/>
          <w:sz w:val="24"/>
          <w:szCs w:val="24"/>
        </w:rPr>
        <w:sectPr w:rsidR="001F1816" w:rsidSect="008915EF">
          <w:headerReference w:type="default" r:id="rId11"/>
          <w:footerReference w:type="default" r:id="rId12"/>
          <w:footerReference w:type="first" r:id="rId13"/>
          <w:pgSz w:w="11879" w:h="16817"/>
          <w:pgMar w:top="630" w:right="750" w:bottom="1138" w:left="720" w:header="737" w:footer="737" w:gutter="0"/>
          <w:pgNumType w:start="59"/>
          <w:cols w:space="720"/>
          <w:titlePg/>
        </w:sectPr>
      </w:pPr>
    </w:p>
    <w:p w14:paraId="35B90E08" w14:textId="77777777" w:rsidR="001F1816" w:rsidRDefault="00F746FF" w:rsidP="00DD5777">
      <w:pPr>
        <w:pStyle w:val="Heading1"/>
        <w:numPr>
          <w:ilvl w:val="0"/>
          <w:numId w:val="3"/>
        </w:numPr>
        <w:spacing w:before="0" w:after="0"/>
        <w:rPr>
          <w:rFonts w:ascii="Times New Roman" w:eastAsia="Times New Roman" w:hAnsi="Times New Roman" w:cs="Times New Roman"/>
        </w:rPr>
      </w:pPr>
      <w:r>
        <w:rPr>
          <w:rFonts w:ascii="Times New Roman" w:eastAsia="Times New Roman" w:hAnsi="Times New Roman" w:cs="Times New Roman"/>
        </w:rPr>
        <w:t>PENDAHULUAN</w:t>
      </w:r>
    </w:p>
    <w:p w14:paraId="175C28F8" w14:textId="77777777" w:rsidR="001F1816" w:rsidRDefault="001F1816">
      <w:pPr>
        <w:rPr>
          <w:rFonts w:ascii="Times New Roman" w:eastAsia="Times New Roman" w:hAnsi="Times New Roman" w:cs="Times New Roman"/>
        </w:rPr>
      </w:pPr>
    </w:p>
    <w:p w14:paraId="482ED7D3" w14:textId="5AF60653" w:rsidR="00DD5777" w:rsidRPr="00DD5777" w:rsidRDefault="00DD5777" w:rsidP="00DD5777">
      <w:pPr>
        <w:widowControl w:val="0"/>
        <w:rPr>
          <w:rFonts w:ascii="Times New Roman" w:eastAsia="Times New Roman" w:hAnsi="Times New Roman" w:cs="Times New Roman"/>
        </w:rPr>
      </w:pPr>
      <w:bookmarkStart w:id="3" w:name="_heading=h.1fob9te" w:colFirst="0" w:colLast="0"/>
      <w:bookmarkEnd w:id="3"/>
      <w:r>
        <w:rPr>
          <w:rFonts w:ascii="Times New Roman" w:eastAsia="Times New Roman" w:hAnsi="Times New Roman" w:cs="Times New Roman"/>
        </w:rPr>
        <w:tab/>
      </w:r>
      <w:r w:rsidRPr="00DD5777">
        <w:rPr>
          <w:rFonts w:ascii="Times New Roman" w:eastAsia="Times New Roman" w:hAnsi="Times New Roman" w:cs="Times New Roman"/>
        </w:rPr>
        <w:t>Salah satu faktor penting yang dapat mempengaruhi kerusakan</w:t>
      </w:r>
      <w:r>
        <w:rPr>
          <w:rFonts w:ascii="Times New Roman" w:eastAsia="Times New Roman" w:hAnsi="Times New Roman" w:cs="Times New Roman"/>
        </w:rPr>
        <w:t xml:space="preserve"> </w:t>
      </w:r>
      <w:r w:rsidRPr="00DD5777">
        <w:rPr>
          <w:rFonts w:ascii="Times New Roman" w:eastAsia="Times New Roman" w:hAnsi="Times New Roman" w:cs="Times New Roman"/>
        </w:rPr>
        <w:t xml:space="preserve">lingkungan adalah volume tempat pembuangan sampah (TPA) yang terus meningkat setiap tahunnya. Jika disimpan dalam jangka waktu yang lama, sampah ini dapat menimbulkan dampak negatif, menjadi tempat berkembang biaknya penyakit, mempengaruhi kualitas lingkungan, dan </w:t>
      </w:r>
      <w:r w:rsidRPr="00DD5777">
        <w:rPr>
          <w:rFonts w:ascii="Times New Roman" w:eastAsia="Times New Roman" w:hAnsi="Times New Roman" w:cs="Times New Roman"/>
        </w:rPr>
        <w:t>jika tidak ditangani dengan baik juga dapat menimbulkan akibat yang buruk (Miqdad,</w:t>
      </w:r>
      <w:r w:rsidR="004A7E39">
        <w:rPr>
          <w:rFonts w:ascii="Times New Roman" w:eastAsia="Times New Roman" w:hAnsi="Times New Roman" w:cs="Times New Roman"/>
        </w:rPr>
        <w:t xml:space="preserve"> </w:t>
      </w:r>
      <w:r w:rsidRPr="00DD5777">
        <w:rPr>
          <w:rFonts w:ascii="Times New Roman" w:eastAsia="Times New Roman" w:hAnsi="Times New Roman" w:cs="Times New Roman"/>
        </w:rPr>
        <w:t>Eko,</w:t>
      </w:r>
      <w:r w:rsidR="004A7E39">
        <w:rPr>
          <w:rFonts w:ascii="Times New Roman" w:eastAsia="Times New Roman" w:hAnsi="Times New Roman" w:cs="Times New Roman"/>
        </w:rPr>
        <w:t xml:space="preserve"> </w:t>
      </w:r>
      <w:r w:rsidRPr="00DD5777">
        <w:rPr>
          <w:rFonts w:ascii="Times New Roman" w:eastAsia="Times New Roman" w:hAnsi="Times New Roman" w:cs="Times New Roman"/>
        </w:rPr>
        <w:t>Bambang &amp; Anita, 2021).</w:t>
      </w:r>
    </w:p>
    <w:p w14:paraId="481A8661" w14:textId="59EDD871" w:rsidR="00DD5777" w:rsidRPr="00DD5777" w:rsidRDefault="00DD5777" w:rsidP="00DD5777">
      <w:pPr>
        <w:widowControl w:val="0"/>
        <w:rPr>
          <w:rFonts w:ascii="Times New Roman" w:eastAsia="Times New Roman" w:hAnsi="Times New Roman" w:cs="Times New Roman"/>
        </w:rPr>
      </w:pPr>
      <w:r>
        <w:rPr>
          <w:rFonts w:ascii="Times New Roman" w:eastAsia="Times New Roman" w:hAnsi="Times New Roman" w:cs="Times New Roman"/>
        </w:rPr>
        <w:tab/>
      </w:r>
      <w:r w:rsidRPr="00DD5777">
        <w:rPr>
          <w:rFonts w:ascii="Times New Roman" w:eastAsia="Times New Roman" w:hAnsi="Times New Roman" w:cs="Times New Roman"/>
        </w:rPr>
        <w:t xml:space="preserve">Kota Probolinggo telah mengalami perkembangan yang signifikan dalam beberapa tahun terakhir. Salah satu arah perkembangan yang terlihat yaitu pengelolaan sampah dengan metode dinamis. Kota Probolinggo telah menggunakan metode dinamis dalam pengelolaan persampahan, dengan tujuan untuk meningkatkan efisiensi dan reduksi timbunan </w:t>
      </w:r>
      <w:r w:rsidRPr="00DD5777">
        <w:rPr>
          <w:rFonts w:ascii="Times New Roman" w:eastAsia="Times New Roman" w:hAnsi="Times New Roman" w:cs="Times New Roman"/>
        </w:rPr>
        <w:lastRenderedPageBreak/>
        <w:t xml:space="preserve">sampah </w:t>
      </w:r>
      <w:sdt>
        <w:sdtPr>
          <w:rPr>
            <w:rFonts w:ascii="Times New Roman" w:eastAsia="Times New Roman" w:hAnsi="Times New Roman" w:cs="Times New Roman"/>
          </w:rPr>
          <w:tag w:val="MENDELEY_CITATION_v3_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"/>
          <w:id w:val="-2051443949"/>
          <w:placeholder>
            <w:docPart w:val="D1679A9D98A54D7184ABBA2043034555"/>
          </w:placeholder>
        </w:sdtPr>
        <w:sdtEndPr/>
        <w:sdtContent>
          <w:r w:rsidRPr="00DD5777">
            <w:rPr>
              <w:rFonts w:ascii="Times New Roman" w:eastAsia="Times New Roman" w:hAnsi="Times New Roman" w:cs="Times New Roman"/>
            </w:rPr>
            <w:t>(Lukas, 2023)</w:t>
          </w:r>
        </w:sdtContent>
      </w:sdt>
      <w:r w:rsidRPr="00DD5777">
        <w:rPr>
          <w:rFonts w:ascii="Times New Roman" w:eastAsia="Times New Roman" w:hAnsi="Times New Roman" w:cs="Times New Roman"/>
        </w:rPr>
        <w:t xml:space="preserve">. Terkait sampah, kota ini telah mengembangkan strategi untuk mengatasi masalah lingkungan dan meningkatkan kualitas hidup penduduknya. Kota Probolinggo memiliki luas wilayah berupa daratan seluas 54,676 km2. Dengan seiring perkembangan kota, jumlah penduduk di Kota Probolinggo pun bertambah sebanyak 246.980 jiwa pada tahun 2023, sedangkan pada tahun 2021 jumlah penduduknya hanya 239.649 jiwa, hal ini menunjukan bahwa ada peningkatan penduduk sebanyak 7.331 jiwa (BPS Kota Probolinggo 2023). Jumlah ini terus meningkat dari tahun ke tahun. Semakin bertambahnya jumlah penduduk maka jumlah sampah yang dihasilkan pun semakin meningkat. Mengingat besarnya jumlah penduduk Kota Probolinggo, tidak dapat dipungkiri bahwa permasalahan sampah akan muncul. Hal ini akan berdampak pada meningkatnya penumpukan sampah. Oleh karena itu, pengelolaan sampah yang baik sangat penting untuk mencegah penurunan kualitas lingkungan akibat permasalahan ini </w:t>
      </w:r>
      <w:sdt>
        <w:sdtPr>
          <w:rPr>
            <w:rFonts w:ascii="Times New Roman" w:eastAsia="Times New Roman" w:hAnsi="Times New Roman" w:cs="Times New Roman"/>
          </w:rPr>
          <w:tag w:val="MENDELEY_CITATION_v3_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"/>
          <w:id w:val="720173225"/>
          <w:placeholder>
            <w:docPart w:val="D1679A9D98A54D7184ABBA2043034555"/>
          </w:placeholder>
        </w:sdtPr>
        <w:sdtEndPr/>
        <w:sdtContent>
          <w:r w:rsidRPr="00DD5777">
            <w:rPr>
              <w:rFonts w:ascii="Times New Roman" w:eastAsia="Times New Roman" w:hAnsi="Times New Roman" w:cs="Times New Roman"/>
            </w:rPr>
            <w:t>(Lukas, 2023)</w:t>
          </w:r>
        </w:sdtContent>
      </w:sdt>
      <w:r w:rsidRPr="00DD5777">
        <w:rPr>
          <w:rFonts w:ascii="Times New Roman" w:eastAsia="Times New Roman" w:hAnsi="Times New Roman" w:cs="Times New Roman"/>
        </w:rPr>
        <w:t>.</w:t>
      </w:r>
    </w:p>
    <w:p w14:paraId="3CA21114" w14:textId="39AA6B94" w:rsidR="00DD5777" w:rsidRPr="00DD5777" w:rsidRDefault="00DD5777" w:rsidP="00DD5777">
      <w:pPr>
        <w:widowControl w:val="0"/>
        <w:rPr>
          <w:rFonts w:ascii="Times New Roman" w:eastAsia="Times New Roman" w:hAnsi="Times New Roman" w:cs="Times New Roman"/>
        </w:rPr>
      </w:pPr>
      <w:r>
        <w:rPr>
          <w:rFonts w:ascii="Times New Roman" w:eastAsia="Times New Roman" w:hAnsi="Times New Roman" w:cs="Times New Roman"/>
        </w:rPr>
        <w:tab/>
      </w:r>
      <w:r w:rsidRPr="00DD5777">
        <w:rPr>
          <w:rFonts w:ascii="Times New Roman" w:eastAsia="Times New Roman" w:hAnsi="Times New Roman" w:cs="Times New Roman"/>
        </w:rPr>
        <w:t xml:space="preserve">Pengelolaan sampah merupakan aspek penting dalam menjaga kebersihan lingkungan dan kesehatan masyarakat di Kota Probolinggo. Sistem persampahan Kota Probolinggo bermuara pada Tempat Pembuangan Akhir (TPA) yang berada di TPA Bestari di kelurahan Mayangan, Probolinggo dan mempunyai luas ± 4 ha. TPA Kota Probolinggo telah bekerja dengan sistem </w:t>
      </w:r>
      <w:r w:rsidRPr="00DD5777">
        <w:rPr>
          <w:rFonts w:ascii="Times New Roman" w:eastAsia="Times New Roman" w:hAnsi="Times New Roman" w:cs="Times New Roman"/>
          <w:i/>
          <w:iCs/>
        </w:rPr>
        <w:t>open dumping</w:t>
      </w:r>
      <w:r w:rsidRPr="00DD5777">
        <w:rPr>
          <w:rFonts w:ascii="Times New Roman" w:eastAsia="Times New Roman" w:hAnsi="Times New Roman" w:cs="Times New Roman"/>
        </w:rPr>
        <w:t xml:space="preserve"> sejak tahun 1994. Pada tahun 2008, TPA Bestari sudah menggunakan sistem </w:t>
      </w:r>
      <w:r w:rsidRPr="00DD5777">
        <w:rPr>
          <w:rFonts w:ascii="Times New Roman" w:eastAsia="Times New Roman" w:hAnsi="Times New Roman" w:cs="Times New Roman"/>
          <w:i/>
          <w:iCs/>
        </w:rPr>
        <w:t>sanitary landfill</w:t>
      </w:r>
      <w:r w:rsidRPr="00DD5777">
        <w:rPr>
          <w:rFonts w:ascii="Times New Roman" w:eastAsia="Times New Roman" w:hAnsi="Times New Roman" w:cs="Times New Roman"/>
        </w:rPr>
        <w:t xml:space="preserve">. Namun seiring berjalannya waktu, pelaksanaan </w:t>
      </w:r>
      <w:r w:rsidRPr="00DD5777">
        <w:rPr>
          <w:rFonts w:ascii="Times New Roman" w:eastAsia="Times New Roman" w:hAnsi="Times New Roman" w:cs="Times New Roman"/>
          <w:i/>
          <w:iCs/>
        </w:rPr>
        <w:t>sanitary landfill</w:t>
      </w:r>
      <w:r w:rsidRPr="00DD5777">
        <w:rPr>
          <w:rFonts w:ascii="Times New Roman" w:eastAsia="Times New Roman" w:hAnsi="Times New Roman" w:cs="Times New Roman"/>
        </w:rPr>
        <w:t xml:space="preserve"> belum optimal. Hal ini juga berlaku untuk pengelolaan gas dan pengelolaan air lindi. Selain itu, sistem </w:t>
      </w:r>
      <w:r w:rsidRPr="00DD5777">
        <w:rPr>
          <w:rFonts w:ascii="Times New Roman" w:eastAsia="Times New Roman" w:hAnsi="Times New Roman" w:cs="Times New Roman"/>
          <w:i/>
          <w:iCs/>
        </w:rPr>
        <w:t>sanitary landfill</w:t>
      </w:r>
      <w:r w:rsidRPr="00DD5777">
        <w:rPr>
          <w:rFonts w:ascii="Times New Roman" w:eastAsia="Times New Roman" w:hAnsi="Times New Roman" w:cs="Times New Roman"/>
        </w:rPr>
        <w:t xml:space="preserve"> juga mempunyai umur yang dapat diprediksi. Hal ini tergantung pada berapa lama sampah dapat disimpan di sel </w:t>
      </w:r>
      <w:r w:rsidRPr="00DD5777">
        <w:rPr>
          <w:rFonts w:ascii="Times New Roman" w:eastAsia="Times New Roman" w:hAnsi="Times New Roman" w:cs="Times New Roman"/>
          <w:i/>
          <w:iCs/>
        </w:rPr>
        <w:t>landfill</w:t>
      </w:r>
      <w:r w:rsidRPr="00DD5777">
        <w:rPr>
          <w:rFonts w:ascii="Times New Roman" w:eastAsia="Times New Roman" w:hAnsi="Times New Roman" w:cs="Times New Roman"/>
        </w:rPr>
        <w:t xml:space="preserve">. Diharapkan ada upaya untuk lebih mengembangkan TPA sebagai bentuk antisipasi dan perpanjangan umur TPA yang ada saat ini . </w:t>
      </w:r>
    </w:p>
    <w:p w14:paraId="3075FDF0" w14:textId="204C98D9" w:rsidR="00DD5777" w:rsidRPr="00DD5777" w:rsidRDefault="00DD5777" w:rsidP="00DD5777">
      <w:pPr>
        <w:widowControl w:val="0"/>
        <w:rPr>
          <w:rFonts w:ascii="Times New Roman" w:eastAsia="Times New Roman" w:hAnsi="Times New Roman" w:cs="Times New Roman"/>
        </w:rPr>
      </w:pPr>
      <w:r>
        <w:rPr>
          <w:rFonts w:ascii="Times New Roman" w:eastAsia="Times New Roman" w:hAnsi="Times New Roman" w:cs="Times New Roman"/>
        </w:rPr>
        <w:tab/>
      </w:r>
      <w:r w:rsidRPr="00DD5777">
        <w:rPr>
          <w:rFonts w:ascii="Times New Roman" w:eastAsia="Times New Roman" w:hAnsi="Times New Roman" w:cs="Times New Roman"/>
        </w:rPr>
        <w:t>Pengelolaan sampah di TPA Kota Probolinggo dimulai dengan proses pengumpulan dari berbagai sumber baik rumah tangga, industri, dan perkantoran</w:t>
      </w:r>
      <w:r w:rsidR="00A8657E">
        <w:rPr>
          <w:rFonts w:ascii="Times New Roman" w:eastAsia="Times New Roman" w:hAnsi="Times New Roman" w:cs="Times New Roman"/>
        </w:rPr>
        <w:t xml:space="preserve"> berdasarkan dari aspek teknis teknologi. </w:t>
      </w:r>
      <w:r w:rsidRPr="00DD5777">
        <w:rPr>
          <w:rFonts w:ascii="Times New Roman" w:eastAsia="Times New Roman" w:hAnsi="Times New Roman" w:cs="Times New Roman"/>
        </w:rPr>
        <w:t xml:space="preserve">Sampah tersebut kemudian diangkut dengan truk sampah ke TPA, kemudian diterima dan dikumpulkan oleh petugas terlatih </w:t>
      </w:r>
      <w:sdt>
        <w:sdtPr>
          <w:rPr>
            <w:rFonts w:ascii="Times New Roman" w:eastAsia="Times New Roman" w:hAnsi="Times New Roman" w:cs="Times New Roman"/>
          </w:rPr>
          <w:tag w:val="MENDELEY_CITATION_v3_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"/>
          <w:id w:val="1863473119"/>
          <w:placeholder>
            <w:docPart w:val="D1679A9D98A54D7184ABBA2043034555"/>
          </w:placeholder>
        </w:sdtPr>
        <w:sdtEndPr/>
        <w:sdtContent>
          <w:r w:rsidRPr="00DD5777">
            <w:rPr>
              <w:rFonts w:ascii="Times New Roman" w:eastAsia="Times New Roman" w:hAnsi="Times New Roman" w:cs="Times New Roman"/>
            </w:rPr>
            <w:t>(Lukas, 2023)</w:t>
          </w:r>
        </w:sdtContent>
      </w:sdt>
      <w:r w:rsidRPr="00DD5777">
        <w:rPr>
          <w:rFonts w:ascii="Times New Roman" w:eastAsia="Times New Roman" w:hAnsi="Times New Roman" w:cs="Times New Roman"/>
        </w:rPr>
        <w:t xml:space="preserve">. Pada tahun 2023, Dinas Lingkungan Hidup (DLH) Kota Probolinggo, mengangkut 22.710,97 ton sampah ke TPA Bestari. Meskipun masih terbilang banyak, angka ini menurun 1.975,91 ton atau 8 persen dibanding 2022 </w:t>
      </w:r>
      <w:sdt>
        <w:sdtPr>
          <w:rPr>
            <w:rFonts w:ascii="Times New Roman" w:eastAsia="Times New Roman" w:hAnsi="Times New Roman" w:cs="Times New Roman"/>
          </w:rPr>
          <w:tag w:val="MENDELEY_CITATION_v3_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"/>
          <w:id w:val="-1476294316"/>
          <w:placeholder>
            <w:docPart w:val="D1679A9D98A54D7184ABBA2043034555"/>
          </w:placeholder>
        </w:sdtPr>
        <w:sdtEndPr/>
        <w:sdtContent>
          <w:r w:rsidRPr="00DD5777">
            <w:rPr>
              <w:rFonts w:ascii="Times New Roman" w:eastAsia="Times New Roman" w:hAnsi="Times New Roman" w:cs="Times New Roman"/>
            </w:rPr>
            <w:t>(Inneke Agustin, 2024)</w:t>
          </w:r>
        </w:sdtContent>
      </w:sdt>
      <w:r w:rsidRPr="00DD5777">
        <w:rPr>
          <w:rFonts w:ascii="Times New Roman" w:eastAsia="Times New Roman" w:hAnsi="Times New Roman" w:cs="Times New Roman"/>
        </w:rPr>
        <w:t xml:space="preserve">. </w:t>
      </w:r>
    </w:p>
    <w:p w14:paraId="262B30FE" w14:textId="1436DE7C" w:rsidR="00DD5777" w:rsidRDefault="00DD5777" w:rsidP="006E21D8">
      <w:pPr>
        <w:widowControl w:val="0"/>
        <w:rPr>
          <w:rFonts w:ascii="Times New Roman" w:eastAsia="Times New Roman" w:hAnsi="Times New Roman" w:cs="Times New Roman"/>
        </w:rPr>
      </w:pPr>
      <w:r>
        <w:rPr>
          <w:rFonts w:ascii="Times New Roman" w:eastAsia="Times New Roman" w:hAnsi="Times New Roman" w:cs="Times New Roman"/>
        </w:rPr>
        <w:tab/>
      </w:r>
      <w:r w:rsidRPr="00DD5777">
        <w:rPr>
          <w:rFonts w:ascii="Times New Roman" w:eastAsia="Times New Roman" w:hAnsi="Times New Roman" w:cs="Times New Roman"/>
        </w:rPr>
        <w:t xml:space="preserve">Untuk itu perlu adanya upaya yang jelas dalam pengelolaan sampah agar sampah tidak menjadi tumpukan yang menimbulkan berbagai dampak negatif. Undang-Undang Republik Indonesia Nomor 18 Tahun 2008 tentang Pengelolaan Sampah menjelaskan bahwa pertambahan penduduk dan perubahan pola konsumsi masyarakat menimbulkan bertambahnya volume, jenis, dan karakteristik sampah yang semakin beragam </w:t>
      </w:r>
      <w:sdt>
        <w:sdtPr>
          <w:rPr>
            <w:rFonts w:ascii="Times New Roman" w:eastAsia="Times New Roman" w:hAnsi="Times New Roman" w:cs="Times New Roman"/>
          </w:rPr>
          <w:tag w:val="MENDELEY_CITATION_v3_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"/>
          <w:id w:val="1256476206"/>
          <w:placeholder>
            <w:docPart w:val="D1679A9D98A54D7184ABBA2043034555"/>
          </w:placeholder>
        </w:sdtPr>
        <w:sdtEndPr/>
        <w:sdtContent>
          <w:r w:rsidRPr="00DD5777">
            <w:rPr>
              <w:rFonts w:ascii="Times New Roman" w:eastAsia="Times New Roman" w:hAnsi="Times New Roman" w:cs="Times New Roman"/>
            </w:rPr>
            <w:t>(Undang-Undang Republik Indonesia Nomor 18 Tahun 2008)</w:t>
          </w:r>
        </w:sdtContent>
      </w:sdt>
      <w:r w:rsidRPr="00DD5777">
        <w:rPr>
          <w:rFonts w:ascii="Times New Roman" w:eastAsia="Times New Roman" w:hAnsi="Times New Roman" w:cs="Times New Roman"/>
        </w:rPr>
        <w:t xml:space="preserve">. Lebih lanjut, Pemerintah Kota Probolinggo mempunyai peraturan berdasarkan Peraturan Walikota Probolinggo Nomor 24 Tahun 2015 tentang petunjuk pelaksanaan pengelolaan sampah menjelaskan bahwa dengan adanya pertambahan jumlah penduduk dan perubahan pola konsumsi masyarakat khususnya di Kota Probolinggo sehingga menimbulkan bertambahnya volume, jenis dan karakteristik sampah yang semakin beragam. Dengan demikian, sangat penting untuk </w:t>
      </w:r>
      <w:r w:rsidRPr="00DD5777">
        <w:rPr>
          <w:rFonts w:ascii="Times New Roman" w:eastAsia="Times New Roman" w:hAnsi="Times New Roman" w:cs="Times New Roman"/>
        </w:rPr>
        <w:t xml:space="preserve">mendorong pengurangan sampah, penanganan limbah yang efisien, dan tanggung jawab bersama </w:t>
      </w:r>
      <w:sdt>
        <w:sdtPr>
          <w:rPr>
            <w:rFonts w:ascii="Times New Roman" w:eastAsia="Times New Roman" w:hAnsi="Times New Roman" w:cs="Times New Roman"/>
          </w:rPr>
          <w:tag w:val="MENDELEY_CITATION_v3_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"/>
          <w:id w:val="144938650"/>
          <w:placeholder>
            <w:docPart w:val="D1679A9D98A54D7184ABBA2043034555"/>
          </w:placeholder>
        </w:sdtPr>
        <w:sdtEndPr/>
        <w:sdtContent>
          <w:r w:rsidRPr="00DD5777">
            <w:rPr>
              <w:rFonts w:ascii="Times New Roman" w:eastAsia="Times New Roman" w:hAnsi="Times New Roman" w:cs="Times New Roman"/>
            </w:rPr>
            <w:t>(Peraturan Walikota Probolinggo Nomor 24 Tahun 2015).</w:t>
          </w:r>
        </w:sdtContent>
      </w:sdt>
      <w:r w:rsidR="006E21D8">
        <w:rPr>
          <w:rFonts w:ascii="Times New Roman" w:eastAsia="Times New Roman" w:hAnsi="Times New Roman" w:cs="Times New Roman"/>
        </w:rPr>
        <w:t xml:space="preserve"> Tujuan artikel ini dilakukan untuk mengetahui sistem pengelolaan sampah yang ada di TPA Bestari Kota Probolinggo dan mengetahui faktor-faktor yang mempengaruhi pengelolaan sampah tersebut.</w:t>
      </w:r>
    </w:p>
    <w:p w14:paraId="23F024CF" w14:textId="77777777" w:rsidR="006E21D8" w:rsidRPr="00DD5777" w:rsidRDefault="006E21D8" w:rsidP="006E21D8">
      <w:pPr>
        <w:widowControl w:val="0"/>
        <w:rPr>
          <w:rFonts w:ascii="Times New Roman" w:eastAsia="Times New Roman" w:hAnsi="Times New Roman" w:cs="Times New Roman"/>
        </w:rPr>
      </w:pPr>
    </w:p>
    <w:p w14:paraId="62034C06" w14:textId="77777777" w:rsidR="00DD5777" w:rsidRPr="00DD5777" w:rsidRDefault="00DD5777" w:rsidP="00DD5777">
      <w:pPr>
        <w:widowControl w:val="0"/>
        <w:numPr>
          <w:ilvl w:val="0"/>
          <w:numId w:val="11"/>
        </w:numPr>
        <w:spacing w:after="240"/>
        <w:rPr>
          <w:rFonts w:ascii="Times New Roman" w:eastAsia="Times New Roman" w:hAnsi="Times New Roman" w:cs="Times New Roman"/>
          <w:b/>
        </w:rPr>
      </w:pPr>
      <w:r w:rsidRPr="00DD5777">
        <w:rPr>
          <w:rFonts w:ascii="Times New Roman" w:eastAsia="Times New Roman" w:hAnsi="Times New Roman" w:cs="Times New Roman"/>
          <w:b/>
        </w:rPr>
        <w:t>METODE</w:t>
      </w:r>
    </w:p>
    <w:p w14:paraId="33887485" w14:textId="71E71F67" w:rsidR="00DD5777" w:rsidRPr="00DD5777" w:rsidRDefault="00DD5777" w:rsidP="00DD5777">
      <w:pPr>
        <w:widowControl w:val="0"/>
        <w:rPr>
          <w:rFonts w:ascii="Times New Roman" w:eastAsia="Times New Roman" w:hAnsi="Times New Roman" w:cs="Times New Roman"/>
        </w:rPr>
      </w:pPr>
      <w:bookmarkStart w:id="4" w:name="bookmark=id.3dy6vkm" w:colFirst="0" w:colLast="0"/>
      <w:bookmarkStart w:id="5" w:name="bookmark=id.tyjcwt" w:colFirst="0" w:colLast="0"/>
      <w:bookmarkEnd w:id="4"/>
      <w:bookmarkEnd w:id="5"/>
      <w:r>
        <w:rPr>
          <w:rFonts w:ascii="Times New Roman" w:eastAsia="Times New Roman" w:hAnsi="Times New Roman" w:cs="Times New Roman"/>
        </w:rPr>
        <w:tab/>
      </w:r>
      <w:r w:rsidRPr="00DD5777">
        <w:rPr>
          <w:rFonts w:ascii="Times New Roman" w:eastAsia="Times New Roman" w:hAnsi="Times New Roman" w:cs="Times New Roman"/>
        </w:rPr>
        <w:t xml:space="preserve">Dalam penelitian ini, menggunakan jenis penelitian kualitatif dengan metode dokumenter </w:t>
      </w:r>
      <w:sdt>
        <w:sdtPr>
          <w:rPr>
            <w:rFonts w:ascii="Times New Roman" w:eastAsia="Times New Roman" w:hAnsi="Times New Roman" w:cs="Times New Roman"/>
          </w:rPr>
          <w:tag w:val="MENDELEY_CITATION_v3_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"/>
          <w:id w:val="-1043829680"/>
          <w:placeholder>
            <w:docPart w:val="274FD7FDF85845A69F11BE8AB031E1A7"/>
          </w:placeholder>
        </w:sdtPr>
        <w:sdtEndPr/>
        <w:sdtContent>
          <w:r w:rsidRPr="00DD5777">
            <w:rPr>
              <w:rFonts w:ascii="Times New Roman" w:eastAsia="Times New Roman" w:hAnsi="Times New Roman" w:cs="Times New Roman"/>
            </w:rPr>
            <w:t>(Rahardjo &amp; Si, 2017)</w:t>
          </w:r>
        </w:sdtContent>
      </w:sdt>
      <w:r w:rsidRPr="00DD5777">
        <w:rPr>
          <w:rFonts w:ascii="Times New Roman" w:eastAsia="Times New Roman" w:hAnsi="Times New Roman" w:cs="Times New Roman"/>
        </w:rPr>
        <w:t xml:space="preserve">. Penelitian ini berupaya mendeskripsikan, menguraikan dan menginterpretasikan permasalahan dan kemudian menarik kesimpulan dari temuan penelitian mengenai pengelolaan sampah dan faktor-faktor yang berkontribusi di TPA Bestari Kota Probolinggo. Sumber data dalam penelitian ini yaitu data sekunder. Data yang dikumpulkan meliputi data generasi sampah, komposisi sampah, serta infrastruktur pengelolaan sampah yang diperoleh dari berbagai sumber, seperti jurnal ilmiah, thesis, laporan resmi, dan dokumen lainnya. Analisis sistem pengelolaan sampah dilakukan untuk meningkatkan pengelolaan sampah yang lebih baik dan berwawasan lingkungan. Analisis sistem pengelolaan sampah memungkinkan pengelolaan sampah yang lebih efektif dan efisien, serta mengurangi dampak negatif yang ditimbulkan oleh timbulan sampah terhadap kesehatan masyarakat dan lingkungan. </w:t>
      </w:r>
    </w:p>
    <w:p w14:paraId="14EAF334" w14:textId="77777777" w:rsidR="00DD5777" w:rsidRPr="00DD5777" w:rsidRDefault="00DD5777" w:rsidP="00DD5777">
      <w:pPr>
        <w:widowControl w:val="0"/>
        <w:numPr>
          <w:ilvl w:val="0"/>
          <w:numId w:val="11"/>
        </w:numPr>
        <w:spacing w:before="240" w:after="240"/>
        <w:rPr>
          <w:rFonts w:ascii="Times New Roman" w:eastAsia="Times New Roman" w:hAnsi="Times New Roman" w:cs="Times New Roman"/>
          <w:b/>
        </w:rPr>
      </w:pPr>
      <w:r w:rsidRPr="00DD5777">
        <w:rPr>
          <w:rFonts w:ascii="Times New Roman" w:eastAsia="Times New Roman" w:hAnsi="Times New Roman" w:cs="Times New Roman"/>
          <w:b/>
        </w:rPr>
        <w:t>HASIL DAN PEMBAHASAN</w:t>
      </w:r>
    </w:p>
    <w:p w14:paraId="1480C00D" w14:textId="77777777" w:rsidR="00DD5777" w:rsidRPr="00DD5777" w:rsidRDefault="00DD5777" w:rsidP="00DD5777">
      <w:pPr>
        <w:widowControl w:val="0"/>
        <w:numPr>
          <w:ilvl w:val="0"/>
          <w:numId w:val="5"/>
        </w:numPr>
        <w:rPr>
          <w:rFonts w:ascii="Times New Roman" w:eastAsia="Times New Roman" w:hAnsi="Times New Roman" w:cs="Times New Roman"/>
          <w:b/>
          <w:bCs/>
        </w:rPr>
      </w:pPr>
      <w:r w:rsidRPr="00DD5777">
        <w:rPr>
          <w:rFonts w:ascii="Times New Roman" w:eastAsia="Times New Roman" w:hAnsi="Times New Roman" w:cs="Times New Roman"/>
          <w:b/>
          <w:bCs/>
        </w:rPr>
        <w:t>Data Generasi Sampah</w:t>
      </w:r>
    </w:p>
    <w:p w14:paraId="02408B72" w14:textId="77777777" w:rsidR="00DD5777" w:rsidRDefault="00DD5777" w:rsidP="00DD5777">
      <w:pPr>
        <w:widowControl w:val="0"/>
        <w:ind w:left="480" w:hanging="480"/>
        <w:rPr>
          <w:rFonts w:ascii="Times New Roman" w:eastAsia="Times New Roman" w:hAnsi="Times New Roman" w:cs="Times New Roman"/>
          <w:b/>
          <w:bCs/>
        </w:rPr>
      </w:pPr>
      <w:r w:rsidRPr="00DD5777">
        <w:rPr>
          <w:rFonts w:ascii="Times New Roman" w:eastAsia="Times New Roman" w:hAnsi="Times New Roman" w:cs="Times New Roman"/>
          <w:b/>
          <w:bCs/>
          <w:noProof/>
        </w:rPr>
        <w:drawing>
          <wp:inline distT="0" distB="0" distL="0" distR="0" wp14:anchorId="353A2FF0" wp14:editId="5195FEE4">
            <wp:extent cx="2914650" cy="2152650"/>
            <wp:effectExtent l="0" t="0" r="0" b="0"/>
            <wp:docPr id="908997284" name="Bagan 9089972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228345" w14:textId="2817C05F" w:rsidR="00FE0537" w:rsidRPr="00FE0537" w:rsidRDefault="00FE0537" w:rsidP="00DD5777">
      <w:pPr>
        <w:widowControl w:val="0"/>
        <w:ind w:left="480" w:hanging="480"/>
        <w:rPr>
          <w:rFonts w:ascii="Times New Roman" w:eastAsia="Times New Roman" w:hAnsi="Times New Roman" w:cs="Times New Roman"/>
        </w:rPr>
      </w:pPr>
      <w:r w:rsidRPr="007C181C">
        <w:rPr>
          <w:rFonts w:ascii="Times New Roman" w:eastAsia="Times New Roman" w:hAnsi="Times New Roman" w:cs="Times New Roman"/>
          <w:b/>
          <w:bCs/>
        </w:rPr>
        <w:t>Gambar 1.</w:t>
      </w:r>
      <w:r w:rsidRPr="00DD5777">
        <w:rPr>
          <w:rFonts w:ascii="Times New Roman" w:eastAsia="Times New Roman" w:hAnsi="Times New Roman" w:cs="Times New Roman"/>
        </w:rPr>
        <w:t xml:space="preserve"> Timbulan sampah Kota Probolinggo 2023</w:t>
      </w:r>
    </w:p>
    <w:p w14:paraId="1F49A245" w14:textId="77777777" w:rsidR="00DD5777" w:rsidRPr="00DD5777" w:rsidRDefault="00DD5777" w:rsidP="00DD5777">
      <w:pPr>
        <w:widowControl w:val="0"/>
        <w:ind w:left="480" w:hanging="480"/>
        <w:rPr>
          <w:rFonts w:ascii="Times New Roman" w:eastAsia="Times New Roman" w:hAnsi="Times New Roman" w:cs="Times New Roman"/>
        </w:rPr>
      </w:pPr>
    </w:p>
    <w:p w14:paraId="66E2F241" w14:textId="77777777" w:rsidR="00DD5777" w:rsidRPr="00DD5777" w:rsidRDefault="00DD5777" w:rsidP="00DD5777">
      <w:pPr>
        <w:widowControl w:val="0"/>
        <w:ind w:left="480" w:hanging="480"/>
        <w:rPr>
          <w:rFonts w:ascii="Times New Roman" w:eastAsia="Times New Roman" w:hAnsi="Times New Roman" w:cs="Times New Roman"/>
        </w:rPr>
      </w:pPr>
      <w:r w:rsidRPr="007C181C">
        <w:rPr>
          <w:rFonts w:ascii="Times New Roman" w:eastAsia="Times New Roman" w:hAnsi="Times New Roman" w:cs="Times New Roman"/>
          <w:b/>
          <w:bCs/>
        </w:rPr>
        <w:t>Tabel 1.</w:t>
      </w:r>
      <w:r w:rsidRPr="00DD5777">
        <w:rPr>
          <w:rFonts w:ascii="Times New Roman" w:eastAsia="Times New Roman" w:hAnsi="Times New Roman" w:cs="Times New Roman"/>
        </w:rPr>
        <w:t xml:space="preserve"> Timbulan sampah Kota Probolinggo 2023</w:t>
      </w:r>
    </w:p>
    <w:tbl>
      <w:tblPr>
        <w:tblW w:w="5280" w:type="dxa"/>
        <w:jc w:val="center"/>
        <w:tblBorders>
          <w:insideH w:val="single" w:sz="4" w:space="0" w:color="auto"/>
        </w:tblBorders>
        <w:tblLook w:val="04A0" w:firstRow="1" w:lastRow="0" w:firstColumn="1" w:lastColumn="0" w:noHBand="0" w:noVBand="1"/>
      </w:tblPr>
      <w:tblGrid>
        <w:gridCol w:w="985"/>
        <w:gridCol w:w="1650"/>
        <w:gridCol w:w="1239"/>
        <w:gridCol w:w="1406"/>
      </w:tblGrid>
      <w:tr w:rsidR="00DD5777" w:rsidRPr="00A01CEB" w14:paraId="4AD94593" w14:textId="77777777" w:rsidTr="00065FA5">
        <w:trPr>
          <w:trHeight w:val="274"/>
          <w:jc w:val="center"/>
        </w:trPr>
        <w:tc>
          <w:tcPr>
            <w:tcW w:w="985" w:type="dxa"/>
            <w:shd w:val="clear" w:color="auto" w:fill="auto"/>
            <w:noWrap/>
            <w:vAlign w:val="center"/>
            <w:hideMark/>
          </w:tcPr>
          <w:p w14:paraId="4B2BEED8" w14:textId="77777777" w:rsidR="00DD5777" w:rsidRPr="00A01CEB" w:rsidRDefault="00DD5777" w:rsidP="002E4C85">
            <w:pPr>
              <w:jc w:val="center"/>
              <w:rPr>
                <w:rFonts w:ascii="Times New Roman" w:eastAsia="Times New Roman" w:hAnsi="Times New Roman" w:cs="Times New Roman"/>
                <w:b/>
                <w:bCs/>
              </w:rPr>
            </w:pPr>
            <w:r w:rsidRPr="00A01CEB">
              <w:rPr>
                <w:rFonts w:ascii="Times New Roman" w:eastAsia="Times New Roman" w:hAnsi="Times New Roman" w:cs="Times New Roman"/>
                <w:b/>
                <w:bCs/>
              </w:rPr>
              <w:t>Tahun</w:t>
            </w:r>
          </w:p>
        </w:tc>
        <w:tc>
          <w:tcPr>
            <w:tcW w:w="1650" w:type="dxa"/>
            <w:shd w:val="clear" w:color="auto" w:fill="auto"/>
            <w:noWrap/>
            <w:vAlign w:val="center"/>
            <w:hideMark/>
          </w:tcPr>
          <w:p w14:paraId="6F76B81F" w14:textId="77777777" w:rsidR="00DD5777" w:rsidRPr="00A01CEB" w:rsidRDefault="00DD5777" w:rsidP="002E4C85">
            <w:pPr>
              <w:jc w:val="center"/>
              <w:rPr>
                <w:rFonts w:ascii="Times New Roman" w:eastAsia="Times New Roman" w:hAnsi="Times New Roman" w:cs="Times New Roman"/>
                <w:b/>
                <w:bCs/>
              </w:rPr>
            </w:pPr>
            <w:r w:rsidRPr="00A01CEB">
              <w:rPr>
                <w:rFonts w:ascii="Times New Roman" w:eastAsia="Times New Roman" w:hAnsi="Times New Roman" w:cs="Times New Roman"/>
                <w:b/>
                <w:bCs/>
              </w:rPr>
              <w:t>Kabupaten/Kota</w:t>
            </w:r>
          </w:p>
        </w:tc>
        <w:tc>
          <w:tcPr>
            <w:tcW w:w="1239" w:type="dxa"/>
            <w:shd w:val="clear" w:color="auto" w:fill="auto"/>
            <w:noWrap/>
            <w:vAlign w:val="center"/>
            <w:hideMark/>
          </w:tcPr>
          <w:p w14:paraId="38826D6E" w14:textId="77777777" w:rsidR="00DD5777" w:rsidRPr="00A01CEB" w:rsidRDefault="00DD5777" w:rsidP="002E4C85">
            <w:pPr>
              <w:jc w:val="center"/>
              <w:rPr>
                <w:rFonts w:ascii="Times New Roman" w:eastAsia="Times New Roman" w:hAnsi="Times New Roman" w:cs="Times New Roman"/>
                <w:b/>
                <w:bCs/>
              </w:rPr>
            </w:pPr>
            <w:r w:rsidRPr="00A01CEB">
              <w:rPr>
                <w:rFonts w:ascii="Times New Roman" w:eastAsia="Times New Roman" w:hAnsi="Times New Roman" w:cs="Times New Roman"/>
                <w:b/>
                <w:bCs/>
              </w:rPr>
              <w:t>Timbulan Sampah Harian(ton)</w:t>
            </w:r>
          </w:p>
        </w:tc>
        <w:tc>
          <w:tcPr>
            <w:tcW w:w="1406" w:type="dxa"/>
            <w:shd w:val="clear" w:color="auto" w:fill="auto"/>
            <w:noWrap/>
            <w:vAlign w:val="center"/>
            <w:hideMark/>
          </w:tcPr>
          <w:p w14:paraId="7EACEBA6" w14:textId="77777777" w:rsidR="00DD5777" w:rsidRPr="00A01CEB" w:rsidRDefault="00DD5777" w:rsidP="002E4C85">
            <w:pPr>
              <w:jc w:val="center"/>
              <w:rPr>
                <w:rFonts w:ascii="Times New Roman" w:eastAsia="Times New Roman" w:hAnsi="Times New Roman" w:cs="Times New Roman"/>
                <w:b/>
                <w:bCs/>
              </w:rPr>
            </w:pPr>
            <w:r w:rsidRPr="00A01CEB">
              <w:rPr>
                <w:rFonts w:ascii="Times New Roman" w:eastAsia="Times New Roman" w:hAnsi="Times New Roman" w:cs="Times New Roman"/>
                <w:b/>
                <w:bCs/>
              </w:rPr>
              <w:t>Timbulan Sampah Tahunan(ton)</w:t>
            </w:r>
          </w:p>
        </w:tc>
      </w:tr>
      <w:tr w:rsidR="00DD5777" w:rsidRPr="00A01CEB" w14:paraId="47D663C7" w14:textId="77777777" w:rsidTr="00FE0537">
        <w:trPr>
          <w:trHeight w:val="274"/>
          <w:jc w:val="center"/>
        </w:trPr>
        <w:tc>
          <w:tcPr>
            <w:tcW w:w="985" w:type="dxa"/>
            <w:shd w:val="clear" w:color="auto" w:fill="auto"/>
            <w:noWrap/>
            <w:vAlign w:val="center"/>
          </w:tcPr>
          <w:p w14:paraId="0C4F056D"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2021</w:t>
            </w:r>
          </w:p>
        </w:tc>
        <w:tc>
          <w:tcPr>
            <w:tcW w:w="1650" w:type="dxa"/>
            <w:shd w:val="clear" w:color="auto" w:fill="auto"/>
            <w:noWrap/>
            <w:vAlign w:val="center"/>
          </w:tcPr>
          <w:p w14:paraId="4E8FE516"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Kota Probolinggo</w:t>
            </w:r>
          </w:p>
        </w:tc>
        <w:tc>
          <w:tcPr>
            <w:tcW w:w="1239" w:type="dxa"/>
            <w:shd w:val="clear" w:color="auto" w:fill="auto"/>
            <w:noWrap/>
            <w:vAlign w:val="center"/>
          </w:tcPr>
          <w:p w14:paraId="01546991"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96.57</w:t>
            </w:r>
          </w:p>
        </w:tc>
        <w:tc>
          <w:tcPr>
            <w:tcW w:w="1406" w:type="dxa"/>
            <w:shd w:val="clear" w:color="auto" w:fill="auto"/>
            <w:noWrap/>
            <w:vAlign w:val="center"/>
          </w:tcPr>
          <w:p w14:paraId="1E629AB9"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35,247.76</w:t>
            </w:r>
          </w:p>
        </w:tc>
      </w:tr>
      <w:tr w:rsidR="00DD5777" w:rsidRPr="00A01CEB" w14:paraId="0940E1D9" w14:textId="77777777" w:rsidTr="00FE0537">
        <w:trPr>
          <w:trHeight w:val="274"/>
          <w:jc w:val="center"/>
        </w:trPr>
        <w:tc>
          <w:tcPr>
            <w:tcW w:w="985" w:type="dxa"/>
            <w:shd w:val="clear" w:color="auto" w:fill="auto"/>
            <w:noWrap/>
            <w:vAlign w:val="center"/>
          </w:tcPr>
          <w:p w14:paraId="06BEB3F5"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2022</w:t>
            </w:r>
          </w:p>
        </w:tc>
        <w:tc>
          <w:tcPr>
            <w:tcW w:w="1650" w:type="dxa"/>
            <w:shd w:val="clear" w:color="auto" w:fill="auto"/>
            <w:noWrap/>
            <w:vAlign w:val="center"/>
          </w:tcPr>
          <w:p w14:paraId="5D0A73F3"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Kota Probolinggo</w:t>
            </w:r>
          </w:p>
        </w:tc>
        <w:tc>
          <w:tcPr>
            <w:tcW w:w="1239" w:type="dxa"/>
            <w:shd w:val="clear" w:color="auto" w:fill="auto"/>
            <w:noWrap/>
            <w:vAlign w:val="center"/>
          </w:tcPr>
          <w:p w14:paraId="750F2916"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97.16</w:t>
            </w:r>
          </w:p>
        </w:tc>
        <w:tc>
          <w:tcPr>
            <w:tcW w:w="1406" w:type="dxa"/>
            <w:shd w:val="clear" w:color="auto" w:fill="auto"/>
            <w:noWrap/>
            <w:vAlign w:val="center"/>
          </w:tcPr>
          <w:p w14:paraId="61A81BD7"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35,465.15</w:t>
            </w:r>
          </w:p>
        </w:tc>
      </w:tr>
      <w:tr w:rsidR="00DD5777" w:rsidRPr="00A01CEB" w14:paraId="4EE50FEC" w14:textId="77777777" w:rsidTr="00FE0537">
        <w:trPr>
          <w:trHeight w:val="274"/>
          <w:jc w:val="center"/>
        </w:trPr>
        <w:tc>
          <w:tcPr>
            <w:tcW w:w="985" w:type="dxa"/>
            <w:shd w:val="clear" w:color="auto" w:fill="auto"/>
            <w:noWrap/>
            <w:vAlign w:val="center"/>
            <w:hideMark/>
          </w:tcPr>
          <w:p w14:paraId="1924F409"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2023</w:t>
            </w:r>
          </w:p>
        </w:tc>
        <w:tc>
          <w:tcPr>
            <w:tcW w:w="1650" w:type="dxa"/>
            <w:shd w:val="clear" w:color="auto" w:fill="auto"/>
            <w:noWrap/>
            <w:vAlign w:val="center"/>
            <w:hideMark/>
          </w:tcPr>
          <w:p w14:paraId="39B2CB92"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Kota Probolinggo</w:t>
            </w:r>
          </w:p>
        </w:tc>
        <w:tc>
          <w:tcPr>
            <w:tcW w:w="1239" w:type="dxa"/>
            <w:shd w:val="clear" w:color="auto" w:fill="auto"/>
            <w:noWrap/>
            <w:vAlign w:val="center"/>
            <w:hideMark/>
          </w:tcPr>
          <w:p w14:paraId="1B3872C3"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97.82</w:t>
            </w:r>
          </w:p>
        </w:tc>
        <w:tc>
          <w:tcPr>
            <w:tcW w:w="1406" w:type="dxa"/>
            <w:shd w:val="clear" w:color="auto" w:fill="auto"/>
            <w:noWrap/>
            <w:vAlign w:val="center"/>
            <w:hideMark/>
          </w:tcPr>
          <w:p w14:paraId="5F976AB2" w14:textId="77777777" w:rsidR="00DD5777" w:rsidRPr="00A01CEB" w:rsidRDefault="00DD5777" w:rsidP="002E4C85">
            <w:pPr>
              <w:jc w:val="center"/>
              <w:rPr>
                <w:rFonts w:ascii="Times New Roman" w:eastAsia="Times New Roman" w:hAnsi="Times New Roman" w:cs="Times New Roman"/>
              </w:rPr>
            </w:pPr>
            <w:r w:rsidRPr="00A01CEB">
              <w:rPr>
                <w:rFonts w:ascii="Times New Roman" w:eastAsia="Times New Roman" w:hAnsi="Times New Roman" w:cs="Times New Roman"/>
              </w:rPr>
              <w:t>35,705.61</w:t>
            </w:r>
          </w:p>
        </w:tc>
      </w:tr>
    </w:tbl>
    <w:p w14:paraId="066D2589" w14:textId="728B52F1" w:rsidR="00D120A6" w:rsidRDefault="00D120A6" w:rsidP="00D120A6">
      <w:pPr>
        <w:widowControl w:val="0"/>
        <w:rPr>
          <w:rFonts w:ascii="Times New Roman" w:eastAsia="Times New Roman" w:hAnsi="Times New Roman" w:cs="Times New Roman"/>
        </w:rPr>
      </w:pPr>
    </w:p>
    <w:p w14:paraId="298E9431" w14:textId="2445A727" w:rsidR="00DD5777" w:rsidRPr="00DD5777" w:rsidRDefault="00D120A6"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 xml:space="preserve">Saat ini laju dan jumlah produksi sampah mengalami peningkatan dari tahun ke tahun. Semakin bertambahnya jumlah sampah maka perbedaan komposisi sampah pun semakin meningkat. Pada tahun 2023, menurut Sistem Informasi Pengelolaan Sampah Nasional timbulan sampah </w:t>
      </w:r>
      <w:r w:rsidR="00DD5777" w:rsidRPr="00DD5777">
        <w:rPr>
          <w:rFonts w:ascii="Times New Roman" w:eastAsia="Times New Roman" w:hAnsi="Times New Roman" w:cs="Times New Roman"/>
        </w:rPr>
        <w:lastRenderedPageBreak/>
        <w:t>harian yang dihasilkan Kota Probolinggo sebesar 97.82 ton, timbulan sampah tahunnya mencapai 35,705.61 ton, sedangkan pada tahun 2021, timbulan sampah hariannya mencapai 96.57 ton dan 35,247.76 ton pertahunnya, menandakan adanya peningkatan jumlah sampah sebesar 1,29% (SIPSN Kota Probolinggo 2023).</w:t>
      </w:r>
    </w:p>
    <w:p w14:paraId="5DD7F471" w14:textId="0BCC1595" w:rsidR="00DD5777" w:rsidRPr="00DD5777" w:rsidRDefault="00D120A6"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 xml:space="preserve">Analisis tren timbulan sampah di Kota Probolinggo menunjukkan bahwa volume sampah Kota Probolinggo mengalami peningkatan yang signifikan dari tahun ke tahun. Data Dinas Lingkungan Hidup (DLH) Kota Probolinggo menunjukkan jumlah sampah yang diangkut ke Tempat Pembuangan Akhir (TPA) pada 2023 mencapai 35,705.61 ton, dimana 44.71 ton berasal dari rumah tangga dan 10.15 juta ton dari pasar, sedangkan pada tahun 2021 Kota Probolinggo menunjukkan jumlah sampah yang diangkut ke Tempat Pembuangan Akhir (TPA) mencapai 25,66 juta ton </w:t>
      </w:r>
      <w:sdt>
        <w:sdtPr>
          <w:rPr>
            <w:rFonts w:ascii="Times New Roman" w:eastAsia="Times New Roman" w:hAnsi="Times New Roman" w:cs="Times New Roman"/>
          </w:rPr>
          <w:tag w:val="MENDELEY_CITATION_v3_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"/>
          <w:id w:val="-1012832092"/>
          <w:placeholder>
            <w:docPart w:val="F54F50F41C2B46BE926425E7B8EF62A3"/>
          </w:placeholder>
        </w:sdtPr>
        <w:sdtEndPr/>
        <w:sdtContent>
          <w:r w:rsidR="00DD5777" w:rsidRPr="00DD5777">
            <w:rPr>
              <w:rFonts w:ascii="Times New Roman" w:eastAsia="Times New Roman" w:hAnsi="Times New Roman" w:cs="Times New Roman"/>
            </w:rPr>
            <w:t>(Jawanto Arifin, 2022)</w:t>
          </w:r>
        </w:sdtContent>
      </w:sdt>
      <w:r w:rsidR="00DD5777" w:rsidRPr="00DD5777">
        <w:rPr>
          <w:rFonts w:ascii="Times New Roman" w:eastAsia="Times New Roman" w:hAnsi="Times New Roman" w:cs="Times New Roman"/>
        </w:rPr>
        <w:t>.</w:t>
      </w:r>
    </w:p>
    <w:p w14:paraId="40C96852" w14:textId="2D509DC3" w:rsidR="00DD5777" w:rsidRPr="00DD5777" w:rsidRDefault="00D120A6"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Analisis tren timbulan sampah di Kota Probolinggo juga menunjukkan bahwa pasar Kota Probolinggo terdiri dari sampah organik (61%) dan sampah anorganik (39%). Sampah Pasar Kota Probolinggo belum terolah secara maksimal sehingga memerlukan pengolahan sampah yang lebih efektif dan efisien</w:t>
      </w:r>
      <w:sdt>
        <w:sdtPr>
          <w:rPr>
            <w:rFonts w:ascii="Times New Roman" w:eastAsia="Times New Roman" w:hAnsi="Times New Roman" w:cs="Times New Roman"/>
          </w:rPr>
          <w:tag w:val="MENDELEY_CITATION_v3_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"/>
          <w:id w:val="703221808"/>
          <w:placeholder>
            <w:docPart w:val="F54F50F41C2B46BE926425E7B8EF62A3"/>
          </w:placeholder>
        </w:sdtPr>
        <w:sdtEndPr/>
        <w:sdtContent>
          <w:r w:rsidR="00DD5777" w:rsidRPr="00DD5777">
            <w:rPr>
              <w:rFonts w:ascii="Times New Roman" w:eastAsia="Times New Roman" w:hAnsi="Times New Roman" w:cs="Times New Roman"/>
            </w:rPr>
            <w:t>(Rahmanda Setiadji, 2018)</w:t>
          </w:r>
        </w:sdtContent>
      </w:sdt>
      <w:r w:rsidR="00DD5777" w:rsidRPr="00DD5777">
        <w:rPr>
          <w:rFonts w:ascii="Times New Roman" w:eastAsia="Times New Roman" w:hAnsi="Times New Roman" w:cs="Times New Roman"/>
        </w:rPr>
        <w:t>.</w:t>
      </w:r>
    </w:p>
    <w:p w14:paraId="54B4248F" w14:textId="460E0223" w:rsidR="00DD5777" w:rsidRPr="00131894" w:rsidRDefault="00DD5777" w:rsidP="007C181C">
      <w:pPr>
        <w:widowControl w:val="0"/>
        <w:numPr>
          <w:ilvl w:val="0"/>
          <w:numId w:val="5"/>
        </w:numPr>
        <w:spacing w:before="400" w:after="200"/>
        <w:ind w:left="360"/>
        <w:rPr>
          <w:rFonts w:ascii="Times New Roman" w:eastAsia="Times New Roman" w:hAnsi="Times New Roman" w:cs="Times New Roman"/>
          <w:b/>
          <w:bCs/>
        </w:rPr>
      </w:pPr>
      <w:r w:rsidRPr="00DD5777">
        <w:rPr>
          <w:rFonts w:ascii="Times New Roman" w:eastAsia="Times New Roman" w:hAnsi="Times New Roman" w:cs="Times New Roman"/>
          <w:b/>
          <w:bCs/>
        </w:rPr>
        <w:t>Data Komposisi Sampah</w:t>
      </w:r>
    </w:p>
    <w:p w14:paraId="1DEB5FB0" w14:textId="77777777" w:rsidR="00DD5777" w:rsidRPr="00DD5777" w:rsidRDefault="00DD5777" w:rsidP="00DD5777">
      <w:pPr>
        <w:widowControl w:val="0"/>
        <w:ind w:left="480" w:hanging="480"/>
        <w:rPr>
          <w:rFonts w:ascii="Times New Roman" w:eastAsia="Times New Roman" w:hAnsi="Times New Roman" w:cs="Times New Roman"/>
          <w:b/>
          <w:bCs/>
        </w:rPr>
      </w:pPr>
      <w:r w:rsidRPr="00DD5777">
        <w:rPr>
          <w:rFonts w:ascii="Times New Roman" w:eastAsia="Times New Roman" w:hAnsi="Times New Roman" w:cs="Times New Roman"/>
          <w:b/>
          <w:bCs/>
          <w:noProof/>
        </w:rPr>
        <w:drawing>
          <wp:inline distT="0" distB="0" distL="0" distR="0" wp14:anchorId="077FFCC4" wp14:editId="5410AB57">
            <wp:extent cx="3101009" cy="1900362"/>
            <wp:effectExtent l="0" t="0" r="4445" b="5080"/>
            <wp:docPr id="1906656449" name="Bagan 19066564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C29F54" w14:textId="2274D807" w:rsidR="00DD5777" w:rsidRDefault="00131894" w:rsidP="007C181C">
      <w:pPr>
        <w:widowControl w:val="0"/>
        <w:spacing w:before="200"/>
        <w:ind w:left="480" w:hanging="480"/>
        <w:rPr>
          <w:rFonts w:ascii="Times New Roman" w:eastAsia="Times New Roman" w:hAnsi="Times New Roman" w:cs="Times New Roman"/>
        </w:rPr>
      </w:pPr>
      <w:r w:rsidRPr="007C181C">
        <w:rPr>
          <w:rFonts w:ascii="Times New Roman" w:eastAsia="Times New Roman" w:hAnsi="Times New Roman" w:cs="Times New Roman"/>
          <w:b/>
          <w:bCs/>
        </w:rPr>
        <w:t>Gambar 2.</w:t>
      </w:r>
      <w:r w:rsidRPr="00DD5777">
        <w:rPr>
          <w:rFonts w:ascii="Times New Roman" w:eastAsia="Times New Roman" w:hAnsi="Times New Roman" w:cs="Times New Roman"/>
        </w:rPr>
        <w:t xml:space="preserve"> Komposisi Sampah Kota Probolinggo</w:t>
      </w:r>
    </w:p>
    <w:p w14:paraId="6AC12753" w14:textId="77777777" w:rsidR="00131894" w:rsidRPr="00DD5777" w:rsidRDefault="00131894" w:rsidP="00DD5777">
      <w:pPr>
        <w:widowControl w:val="0"/>
        <w:ind w:left="480" w:hanging="480"/>
        <w:rPr>
          <w:rFonts w:ascii="Times New Roman" w:eastAsia="Times New Roman" w:hAnsi="Times New Roman" w:cs="Times New Roman"/>
        </w:rPr>
      </w:pPr>
    </w:p>
    <w:p w14:paraId="6A6742CA" w14:textId="77777777" w:rsidR="00DD5777" w:rsidRPr="00DD5777" w:rsidRDefault="00DD5777" w:rsidP="007C181C">
      <w:pPr>
        <w:widowControl w:val="0"/>
        <w:spacing w:after="200"/>
        <w:ind w:left="480" w:hanging="480"/>
        <w:jc w:val="center"/>
        <w:rPr>
          <w:rFonts w:ascii="Times New Roman" w:eastAsia="Times New Roman" w:hAnsi="Times New Roman" w:cs="Times New Roman"/>
        </w:rPr>
      </w:pPr>
      <w:r w:rsidRPr="007C181C">
        <w:rPr>
          <w:rFonts w:ascii="Times New Roman" w:eastAsia="Times New Roman" w:hAnsi="Times New Roman" w:cs="Times New Roman"/>
          <w:b/>
          <w:bCs/>
        </w:rPr>
        <w:t>Tabel 2.</w:t>
      </w:r>
      <w:r w:rsidRPr="00DD5777">
        <w:rPr>
          <w:rFonts w:ascii="Times New Roman" w:eastAsia="Times New Roman" w:hAnsi="Times New Roman" w:cs="Times New Roman"/>
        </w:rPr>
        <w:t xml:space="preserve"> Komposisi Sampah Berdasarkan Jenis Sampah dan Sumber Sampah</w:t>
      </w:r>
    </w:p>
    <w:tbl>
      <w:tblPr>
        <w:tblW w:w="390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01"/>
        <w:gridCol w:w="1202"/>
      </w:tblGrid>
      <w:tr w:rsidR="00DD5777" w:rsidRPr="00DD5777" w14:paraId="665443CC" w14:textId="77777777" w:rsidTr="007C181C">
        <w:trPr>
          <w:trHeight w:val="184"/>
          <w:jc w:val="center"/>
        </w:trPr>
        <w:tc>
          <w:tcPr>
            <w:tcW w:w="3903" w:type="dxa"/>
            <w:gridSpan w:val="2"/>
            <w:shd w:val="clear" w:color="auto" w:fill="auto"/>
            <w:noWrap/>
            <w:vAlign w:val="bottom"/>
            <w:hideMark/>
          </w:tcPr>
          <w:p w14:paraId="167A2118" w14:textId="77777777" w:rsidR="00DD5777" w:rsidRPr="007C181C" w:rsidRDefault="00DD5777" w:rsidP="00DD5777">
            <w:pPr>
              <w:widowControl w:val="0"/>
              <w:ind w:left="480" w:hanging="480"/>
              <w:rPr>
                <w:rFonts w:ascii="Times New Roman" w:eastAsia="Times New Roman" w:hAnsi="Times New Roman" w:cs="Times New Roman"/>
                <w:b/>
                <w:bCs/>
              </w:rPr>
            </w:pPr>
            <w:r w:rsidRPr="007C181C">
              <w:rPr>
                <w:rFonts w:ascii="Times New Roman" w:eastAsia="Times New Roman" w:hAnsi="Times New Roman" w:cs="Times New Roman"/>
                <w:b/>
                <w:bCs/>
              </w:rPr>
              <w:t>SIPSN - Sistem Informasi Pengelolaan Sampah Nasional</w:t>
            </w:r>
          </w:p>
        </w:tc>
      </w:tr>
      <w:tr w:rsidR="00DD5777" w:rsidRPr="00DD5777" w14:paraId="6DC12AFA" w14:textId="77777777" w:rsidTr="007C181C">
        <w:trPr>
          <w:trHeight w:val="184"/>
          <w:jc w:val="center"/>
        </w:trPr>
        <w:tc>
          <w:tcPr>
            <w:tcW w:w="2701" w:type="dxa"/>
            <w:shd w:val="clear" w:color="auto" w:fill="auto"/>
            <w:noWrap/>
            <w:vAlign w:val="bottom"/>
            <w:hideMark/>
          </w:tcPr>
          <w:p w14:paraId="49B9DE26" w14:textId="77777777" w:rsidR="00DD5777" w:rsidRPr="00DD5777" w:rsidRDefault="00DD5777" w:rsidP="00DD5777">
            <w:pPr>
              <w:widowControl w:val="0"/>
              <w:ind w:left="480" w:hanging="480"/>
              <w:rPr>
                <w:rFonts w:ascii="Times New Roman" w:eastAsia="Times New Roman" w:hAnsi="Times New Roman" w:cs="Times New Roman"/>
                <w:b/>
                <w:bCs/>
              </w:rPr>
            </w:pPr>
            <w:r w:rsidRPr="00DD5777">
              <w:rPr>
                <w:rFonts w:ascii="Times New Roman" w:eastAsia="Times New Roman" w:hAnsi="Times New Roman" w:cs="Times New Roman"/>
                <w:b/>
                <w:bCs/>
              </w:rPr>
              <w:t>Sisa Makanan (%)</w:t>
            </w:r>
          </w:p>
        </w:tc>
        <w:tc>
          <w:tcPr>
            <w:tcW w:w="1202" w:type="dxa"/>
            <w:shd w:val="clear" w:color="auto" w:fill="auto"/>
            <w:noWrap/>
            <w:vAlign w:val="bottom"/>
            <w:hideMark/>
          </w:tcPr>
          <w:p w14:paraId="7A8C2700" w14:textId="77777777" w:rsidR="00DD5777" w:rsidRPr="00DD5777" w:rsidRDefault="00DD5777" w:rsidP="00DD5777">
            <w:pPr>
              <w:widowControl w:val="0"/>
              <w:ind w:left="480" w:hanging="480"/>
              <w:rPr>
                <w:rFonts w:ascii="Times New Roman" w:eastAsia="Times New Roman" w:hAnsi="Times New Roman" w:cs="Times New Roman"/>
              </w:rPr>
            </w:pPr>
            <w:r w:rsidRPr="00DD5777">
              <w:rPr>
                <w:rFonts w:ascii="Times New Roman" w:eastAsia="Times New Roman" w:hAnsi="Times New Roman" w:cs="Times New Roman"/>
              </w:rPr>
              <w:t>60.95</w:t>
            </w:r>
          </w:p>
        </w:tc>
      </w:tr>
      <w:tr w:rsidR="00DD5777" w:rsidRPr="00DD5777" w14:paraId="66ADA2E0" w14:textId="77777777" w:rsidTr="007C181C">
        <w:trPr>
          <w:trHeight w:val="184"/>
          <w:jc w:val="center"/>
        </w:trPr>
        <w:tc>
          <w:tcPr>
            <w:tcW w:w="2701" w:type="dxa"/>
            <w:shd w:val="clear" w:color="auto" w:fill="auto"/>
            <w:noWrap/>
            <w:vAlign w:val="bottom"/>
            <w:hideMark/>
          </w:tcPr>
          <w:p w14:paraId="269A9BF4" w14:textId="77777777" w:rsidR="00DD5777" w:rsidRPr="00DD5777" w:rsidRDefault="00DD5777" w:rsidP="00DD5777">
            <w:pPr>
              <w:widowControl w:val="0"/>
              <w:ind w:left="480" w:hanging="480"/>
              <w:rPr>
                <w:rFonts w:ascii="Times New Roman" w:eastAsia="Times New Roman" w:hAnsi="Times New Roman" w:cs="Times New Roman"/>
                <w:b/>
                <w:bCs/>
              </w:rPr>
            </w:pPr>
            <w:r w:rsidRPr="00DD5777">
              <w:rPr>
                <w:rFonts w:ascii="Times New Roman" w:eastAsia="Times New Roman" w:hAnsi="Times New Roman" w:cs="Times New Roman"/>
                <w:b/>
                <w:bCs/>
              </w:rPr>
              <w:t>Kayu-Ranting (%)</w:t>
            </w:r>
          </w:p>
        </w:tc>
        <w:tc>
          <w:tcPr>
            <w:tcW w:w="1202" w:type="dxa"/>
            <w:shd w:val="clear" w:color="auto" w:fill="auto"/>
            <w:noWrap/>
            <w:vAlign w:val="bottom"/>
            <w:hideMark/>
          </w:tcPr>
          <w:p w14:paraId="145D9F1C" w14:textId="77777777" w:rsidR="00DD5777" w:rsidRPr="00DD5777" w:rsidRDefault="00DD5777" w:rsidP="00DD5777">
            <w:pPr>
              <w:widowControl w:val="0"/>
              <w:ind w:left="480" w:hanging="480"/>
              <w:rPr>
                <w:rFonts w:ascii="Times New Roman" w:eastAsia="Times New Roman" w:hAnsi="Times New Roman" w:cs="Times New Roman"/>
              </w:rPr>
            </w:pPr>
            <w:r w:rsidRPr="00DD5777">
              <w:rPr>
                <w:rFonts w:ascii="Times New Roman" w:eastAsia="Times New Roman" w:hAnsi="Times New Roman" w:cs="Times New Roman"/>
              </w:rPr>
              <w:t>3.84</w:t>
            </w:r>
          </w:p>
        </w:tc>
      </w:tr>
      <w:tr w:rsidR="00DD5777" w:rsidRPr="00DD5777" w14:paraId="4E31173B" w14:textId="77777777" w:rsidTr="007C181C">
        <w:trPr>
          <w:trHeight w:val="184"/>
          <w:jc w:val="center"/>
        </w:trPr>
        <w:tc>
          <w:tcPr>
            <w:tcW w:w="2701" w:type="dxa"/>
            <w:shd w:val="clear" w:color="auto" w:fill="auto"/>
            <w:noWrap/>
            <w:vAlign w:val="bottom"/>
            <w:hideMark/>
          </w:tcPr>
          <w:p w14:paraId="2E4E63F0" w14:textId="77777777" w:rsidR="00DD5777" w:rsidRPr="00DD5777" w:rsidRDefault="00DD5777" w:rsidP="00DD5777">
            <w:pPr>
              <w:widowControl w:val="0"/>
              <w:ind w:left="480" w:hanging="480"/>
              <w:rPr>
                <w:rFonts w:ascii="Times New Roman" w:eastAsia="Times New Roman" w:hAnsi="Times New Roman" w:cs="Times New Roman"/>
                <w:b/>
                <w:bCs/>
              </w:rPr>
            </w:pPr>
            <w:r w:rsidRPr="00DD5777">
              <w:rPr>
                <w:rFonts w:ascii="Times New Roman" w:eastAsia="Times New Roman" w:hAnsi="Times New Roman" w:cs="Times New Roman"/>
                <w:b/>
                <w:bCs/>
              </w:rPr>
              <w:t>Kertas-Karton (%)</w:t>
            </w:r>
          </w:p>
        </w:tc>
        <w:tc>
          <w:tcPr>
            <w:tcW w:w="1202" w:type="dxa"/>
            <w:shd w:val="clear" w:color="auto" w:fill="auto"/>
            <w:noWrap/>
            <w:vAlign w:val="bottom"/>
            <w:hideMark/>
          </w:tcPr>
          <w:p w14:paraId="105CABA2" w14:textId="77777777" w:rsidR="00DD5777" w:rsidRPr="00DD5777" w:rsidRDefault="00DD5777" w:rsidP="00DD5777">
            <w:pPr>
              <w:widowControl w:val="0"/>
              <w:ind w:left="480" w:hanging="480"/>
              <w:rPr>
                <w:rFonts w:ascii="Times New Roman" w:eastAsia="Times New Roman" w:hAnsi="Times New Roman" w:cs="Times New Roman"/>
              </w:rPr>
            </w:pPr>
            <w:r w:rsidRPr="00DD5777">
              <w:rPr>
                <w:rFonts w:ascii="Times New Roman" w:eastAsia="Times New Roman" w:hAnsi="Times New Roman" w:cs="Times New Roman"/>
              </w:rPr>
              <w:t>9.78</w:t>
            </w:r>
          </w:p>
        </w:tc>
      </w:tr>
      <w:tr w:rsidR="00DD5777" w:rsidRPr="00DD5777" w14:paraId="2CCF9491" w14:textId="77777777" w:rsidTr="007C181C">
        <w:trPr>
          <w:trHeight w:val="184"/>
          <w:jc w:val="center"/>
        </w:trPr>
        <w:tc>
          <w:tcPr>
            <w:tcW w:w="2701" w:type="dxa"/>
            <w:shd w:val="clear" w:color="auto" w:fill="auto"/>
            <w:noWrap/>
            <w:vAlign w:val="bottom"/>
            <w:hideMark/>
          </w:tcPr>
          <w:p w14:paraId="4C5500CF" w14:textId="77777777" w:rsidR="00DD5777" w:rsidRPr="00DD5777" w:rsidRDefault="00DD5777" w:rsidP="00DD5777">
            <w:pPr>
              <w:widowControl w:val="0"/>
              <w:ind w:left="480" w:hanging="480"/>
              <w:rPr>
                <w:rFonts w:ascii="Times New Roman" w:eastAsia="Times New Roman" w:hAnsi="Times New Roman" w:cs="Times New Roman"/>
                <w:b/>
                <w:bCs/>
              </w:rPr>
            </w:pPr>
            <w:r w:rsidRPr="00DD5777">
              <w:rPr>
                <w:rFonts w:ascii="Times New Roman" w:eastAsia="Times New Roman" w:hAnsi="Times New Roman" w:cs="Times New Roman"/>
                <w:b/>
                <w:bCs/>
              </w:rPr>
              <w:t>Plastik(%)</w:t>
            </w:r>
          </w:p>
        </w:tc>
        <w:tc>
          <w:tcPr>
            <w:tcW w:w="1202" w:type="dxa"/>
            <w:shd w:val="clear" w:color="auto" w:fill="auto"/>
            <w:noWrap/>
            <w:vAlign w:val="bottom"/>
            <w:hideMark/>
          </w:tcPr>
          <w:p w14:paraId="740CDEE3" w14:textId="77777777" w:rsidR="00DD5777" w:rsidRPr="00DD5777" w:rsidRDefault="00DD5777" w:rsidP="00DD5777">
            <w:pPr>
              <w:widowControl w:val="0"/>
              <w:ind w:left="480" w:hanging="480"/>
              <w:rPr>
                <w:rFonts w:ascii="Times New Roman" w:eastAsia="Times New Roman" w:hAnsi="Times New Roman" w:cs="Times New Roman"/>
              </w:rPr>
            </w:pPr>
            <w:r w:rsidRPr="00DD5777">
              <w:rPr>
                <w:rFonts w:ascii="Times New Roman" w:eastAsia="Times New Roman" w:hAnsi="Times New Roman" w:cs="Times New Roman"/>
              </w:rPr>
              <w:t>19.15</w:t>
            </w:r>
          </w:p>
        </w:tc>
      </w:tr>
      <w:tr w:rsidR="00DD5777" w:rsidRPr="00DD5777" w14:paraId="5591BD1F" w14:textId="77777777" w:rsidTr="007C181C">
        <w:trPr>
          <w:trHeight w:val="184"/>
          <w:jc w:val="center"/>
        </w:trPr>
        <w:tc>
          <w:tcPr>
            <w:tcW w:w="2701" w:type="dxa"/>
            <w:shd w:val="clear" w:color="auto" w:fill="auto"/>
            <w:noWrap/>
            <w:vAlign w:val="bottom"/>
            <w:hideMark/>
          </w:tcPr>
          <w:p w14:paraId="328339F2" w14:textId="77777777" w:rsidR="00DD5777" w:rsidRPr="00DD5777" w:rsidRDefault="00DD5777" w:rsidP="00DD5777">
            <w:pPr>
              <w:widowControl w:val="0"/>
              <w:ind w:left="480" w:hanging="480"/>
              <w:rPr>
                <w:rFonts w:ascii="Times New Roman" w:eastAsia="Times New Roman" w:hAnsi="Times New Roman" w:cs="Times New Roman"/>
                <w:b/>
                <w:bCs/>
              </w:rPr>
            </w:pPr>
            <w:r w:rsidRPr="00DD5777">
              <w:rPr>
                <w:rFonts w:ascii="Times New Roman" w:eastAsia="Times New Roman" w:hAnsi="Times New Roman" w:cs="Times New Roman"/>
                <w:b/>
                <w:bCs/>
              </w:rPr>
              <w:t>Logam(%)</w:t>
            </w:r>
          </w:p>
        </w:tc>
        <w:tc>
          <w:tcPr>
            <w:tcW w:w="1202" w:type="dxa"/>
            <w:shd w:val="clear" w:color="auto" w:fill="auto"/>
            <w:noWrap/>
            <w:vAlign w:val="bottom"/>
            <w:hideMark/>
          </w:tcPr>
          <w:p w14:paraId="6F52C663" w14:textId="77777777" w:rsidR="00DD5777" w:rsidRPr="00DD5777" w:rsidRDefault="00DD5777" w:rsidP="00DD5777">
            <w:pPr>
              <w:widowControl w:val="0"/>
              <w:ind w:left="480" w:hanging="480"/>
              <w:rPr>
                <w:rFonts w:ascii="Times New Roman" w:eastAsia="Times New Roman" w:hAnsi="Times New Roman" w:cs="Times New Roman"/>
              </w:rPr>
            </w:pPr>
            <w:r w:rsidRPr="00DD5777">
              <w:rPr>
                <w:rFonts w:ascii="Times New Roman" w:eastAsia="Times New Roman" w:hAnsi="Times New Roman" w:cs="Times New Roman"/>
              </w:rPr>
              <w:t>0.74</w:t>
            </w:r>
          </w:p>
        </w:tc>
      </w:tr>
      <w:tr w:rsidR="00DD5777" w:rsidRPr="00DD5777" w14:paraId="4EF99F45" w14:textId="77777777" w:rsidTr="007C181C">
        <w:trPr>
          <w:trHeight w:val="184"/>
          <w:jc w:val="center"/>
        </w:trPr>
        <w:tc>
          <w:tcPr>
            <w:tcW w:w="2701" w:type="dxa"/>
            <w:shd w:val="clear" w:color="auto" w:fill="auto"/>
            <w:noWrap/>
            <w:vAlign w:val="bottom"/>
            <w:hideMark/>
          </w:tcPr>
          <w:p w14:paraId="53114386" w14:textId="77777777" w:rsidR="00DD5777" w:rsidRPr="00DD5777" w:rsidRDefault="00DD5777" w:rsidP="00DD5777">
            <w:pPr>
              <w:widowControl w:val="0"/>
              <w:ind w:left="480" w:hanging="480"/>
              <w:rPr>
                <w:rFonts w:ascii="Times New Roman" w:eastAsia="Times New Roman" w:hAnsi="Times New Roman" w:cs="Times New Roman"/>
                <w:b/>
                <w:bCs/>
              </w:rPr>
            </w:pPr>
            <w:r w:rsidRPr="00DD5777">
              <w:rPr>
                <w:rFonts w:ascii="Times New Roman" w:eastAsia="Times New Roman" w:hAnsi="Times New Roman" w:cs="Times New Roman"/>
                <w:b/>
                <w:bCs/>
              </w:rPr>
              <w:t>Kain(%)</w:t>
            </w:r>
          </w:p>
        </w:tc>
        <w:tc>
          <w:tcPr>
            <w:tcW w:w="1202" w:type="dxa"/>
            <w:shd w:val="clear" w:color="auto" w:fill="auto"/>
            <w:noWrap/>
            <w:vAlign w:val="bottom"/>
            <w:hideMark/>
          </w:tcPr>
          <w:p w14:paraId="58584FC8" w14:textId="77777777" w:rsidR="00DD5777" w:rsidRPr="00DD5777" w:rsidRDefault="00DD5777" w:rsidP="00DD5777">
            <w:pPr>
              <w:widowControl w:val="0"/>
              <w:ind w:left="480" w:hanging="480"/>
              <w:rPr>
                <w:rFonts w:ascii="Times New Roman" w:eastAsia="Times New Roman" w:hAnsi="Times New Roman" w:cs="Times New Roman"/>
              </w:rPr>
            </w:pPr>
            <w:r w:rsidRPr="00DD5777">
              <w:rPr>
                <w:rFonts w:ascii="Times New Roman" w:eastAsia="Times New Roman" w:hAnsi="Times New Roman" w:cs="Times New Roman"/>
              </w:rPr>
              <w:t>1.23</w:t>
            </w:r>
          </w:p>
        </w:tc>
      </w:tr>
      <w:tr w:rsidR="00DD5777" w:rsidRPr="00DD5777" w14:paraId="3B90D4D5" w14:textId="77777777" w:rsidTr="007C181C">
        <w:trPr>
          <w:trHeight w:val="184"/>
          <w:jc w:val="center"/>
        </w:trPr>
        <w:tc>
          <w:tcPr>
            <w:tcW w:w="2701" w:type="dxa"/>
            <w:shd w:val="clear" w:color="auto" w:fill="auto"/>
            <w:noWrap/>
            <w:vAlign w:val="bottom"/>
            <w:hideMark/>
          </w:tcPr>
          <w:p w14:paraId="595FFE52" w14:textId="77777777" w:rsidR="00DD5777" w:rsidRPr="00DD5777" w:rsidRDefault="00DD5777" w:rsidP="00DD5777">
            <w:pPr>
              <w:widowControl w:val="0"/>
              <w:ind w:left="480" w:hanging="480"/>
              <w:rPr>
                <w:rFonts w:ascii="Times New Roman" w:eastAsia="Times New Roman" w:hAnsi="Times New Roman" w:cs="Times New Roman"/>
                <w:b/>
                <w:bCs/>
              </w:rPr>
            </w:pPr>
            <w:r w:rsidRPr="00DD5777">
              <w:rPr>
                <w:rFonts w:ascii="Times New Roman" w:eastAsia="Times New Roman" w:hAnsi="Times New Roman" w:cs="Times New Roman"/>
                <w:b/>
                <w:bCs/>
              </w:rPr>
              <w:t>Karet- Kulit (%)</w:t>
            </w:r>
          </w:p>
        </w:tc>
        <w:tc>
          <w:tcPr>
            <w:tcW w:w="1202" w:type="dxa"/>
            <w:shd w:val="clear" w:color="auto" w:fill="auto"/>
            <w:noWrap/>
            <w:vAlign w:val="bottom"/>
            <w:hideMark/>
          </w:tcPr>
          <w:p w14:paraId="52AC6AFA" w14:textId="77777777" w:rsidR="00DD5777" w:rsidRPr="00DD5777" w:rsidRDefault="00DD5777" w:rsidP="00DD5777">
            <w:pPr>
              <w:widowControl w:val="0"/>
              <w:ind w:left="480" w:hanging="480"/>
              <w:rPr>
                <w:rFonts w:ascii="Times New Roman" w:eastAsia="Times New Roman" w:hAnsi="Times New Roman" w:cs="Times New Roman"/>
              </w:rPr>
            </w:pPr>
            <w:r w:rsidRPr="00DD5777">
              <w:rPr>
                <w:rFonts w:ascii="Times New Roman" w:eastAsia="Times New Roman" w:hAnsi="Times New Roman" w:cs="Times New Roman"/>
              </w:rPr>
              <w:t>1.59</w:t>
            </w:r>
          </w:p>
        </w:tc>
      </w:tr>
      <w:tr w:rsidR="00DD5777" w:rsidRPr="00DD5777" w14:paraId="118576C9" w14:textId="77777777" w:rsidTr="007C181C">
        <w:trPr>
          <w:trHeight w:val="184"/>
          <w:jc w:val="center"/>
        </w:trPr>
        <w:tc>
          <w:tcPr>
            <w:tcW w:w="2701" w:type="dxa"/>
            <w:shd w:val="clear" w:color="auto" w:fill="auto"/>
            <w:noWrap/>
            <w:vAlign w:val="bottom"/>
            <w:hideMark/>
          </w:tcPr>
          <w:p w14:paraId="3E41CB51" w14:textId="77777777" w:rsidR="00DD5777" w:rsidRPr="00DD5777" w:rsidRDefault="00DD5777" w:rsidP="00DD5777">
            <w:pPr>
              <w:widowControl w:val="0"/>
              <w:ind w:left="480" w:hanging="480"/>
              <w:rPr>
                <w:rFonts w:ascii="Times New Roman" w:eastAsia="Times New Roman" w:hAnsi="Times New Roman" w:cs="Times New Roman"/>
                <w:b/>
                <w:bCs/>
              </w:rPr>
            </w:pPr>
            <w:r w:rsidRPr="00DD5777">
              <w:rPr>
                <w:rFonts w:ascii="Times New Roman" w:eastAsia="Times New Roman" w:hAnsi="Times New Roman" w:cs="Times New Roman"/>
                <w:b/>
                <w:bCs/>
              </w:rPr>
              <w:t>Kaca(%)</w:t>
            </w:r>
          </w:p>
        </w:tc>
        <w:tc>
          <w:tcPr>
            <w:tcW w:w="1202" w:type="dxa"/>
            <w:shd w:val="clear" w:color="auto" w:fill="auto"/>
            <w:noWrap/>
            <w:vAlign w:val="bottom"/>
            <w:hideMark/>
          </w:tcPr>
          <w:p w14:paraId="7D21B764" w14:textId="77777777" w:rsidR="00DD5777" w:rsidRPr="00DD5777" w:rsidRDefault="00DD5777" w:rsidP="00DD5777">
            <w:pPr>
              <w:widowControl w:val="0"/>
              <w:ind w:left="480" w:hanging="480"/>
              <w:rPr>
                <w:rFonts w:ascii="Times New Roman" w:eastAsia="Times New Roman" w:hAnsi="Times New Roman" w:cs="Times New Roman"/>
              </w:rPr>
            </w:pPr>
            <w:r w:rsidRPr="00DD5777">
              <w:rPr>
                <w:rFonts w:ascii="Times New Roman" w:eastAsia="Times New Roman" w:hAnsi="Times New Roman" w:cs="Times New Roman"/>
              </w:rPr>
              <w:t>0.42</w:t>
            </w:r>
          </w:p>
        </w:tc>
      </w:tr>
      <w:tr w:rsidR="00DD5777" w:rsidRPr="00DD5777" w14:paraId="258E191F" w14:textId="77777777" w:rsidTr="007C181C">
        <w:trPr>
          <w:trHeight w:val="184"/>
          <w:jc w:val="center"/>
        </w:trPr>
        <w:tc>
          <w:tcPr>
            <w:tcW w:w="2701" w:type="dxa"/>
            <w:shd w:val="clear" w:color="auto" w:fill="auto"/>
            <w:noWrap/>
            <w:vAlign w:val="bottom"/>
            <w:hideMark/>
          </w:tcPr>
          <w:p w14:paraId="482AAF72" w14:textId="77777777" w:rsidR="00DD5777" w:rsidRPr="00DD5777" w:rsidRDefault="00DD5777" w:rsidP="00DD5777">
            <w:pPr>
              <w:widowControl w:val="0"/>
              <w:ind w:left="480" w:hanging="480"/>
              <w:rPr>
                <w:rFonts w:ascii="Times New Roman" w:eastAsia="Times New Roman" w:hAnsi="Times New Roman" w:cs="Times New Roman"/>
                <w:b/>
                <w:bCs/>
              </w:rPr>
            </w:pPr>
            <w:r w:rsidRPr="00DD5777">
              <w:rPr>
                <w:rFonts w:ascii="Times New Roman" w:eastAsia="Times New Roman" w:hAnsi="Times New Roman" w:cs="Times New Roman"/>
                <w:b/>
                <w:bCs/>
              </w:rPr>
              <w:t>Lainnya(%)</w:t>
            </w:r>
          </w:p>
        </w:tc>
        <w:tc>
          <w:tcPr>
            <w:tcW w:w="1202" w:type="dxa"/>
            <w:shd w:val="clear" w:color="auto" w:fill="auto"/>
            <w:noWrap/>
            <w:vAlign w:val="bottom"/>
            <w:hideMark/>
          </w:tcPr>
          <w:p w14:paraId="28998B9F" w14:textId="77777777" w:rsidR="00DD5777" w:rsidRPr="00DD5777" w:rsidRDefault="00DD5777" w:rsidP="00DD5777">
            <w:pPr>
              <w:widowControl w:val="0"/>
              <w:ind w:left="480" w:hanging="480"/>
              <w:rPr>
                <w:rFonts w:ascii="Times New Roman" w:eastAsia="Times New Roman" w:hAnsi="Times New Roman" w:cs="Times New Roman"/>
              </w:rPr>
            </w:pPr>
            <w:r w:rsidRPr="00DD5777">
              <w:rPr>
                <w:rFonts w:ascii="Times New Roman" w:eastAsia="Times New Roman" w:hAnsi="Times New Roman" w:cs="Times New Roman"/>
              </w:rPr>
              <w:t>2.30</w:t>
            </w:r>
          </w:p>
        </w:tc>
      </w:tr>
    </w:tbl>
    <w:p w14:paraId="5766833E" w14:textId="723D56BA" w:rsidR="00DD5777" w:rsidRPr="00DD5777" w:rsidRDefault="00D120A6" w:rsidP="00131894">
      <w:pPr>
        <w:widowControl w:val="0"/>
        <w:spacing w:before="24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 xml:space="preserve">Analisis komposisi sampah berdasarkan jenis sampah di Kota Probolinggo menunjukkan bahwa sampah yang dihasilkan warga Kota Probolinggo terdiri dari 61% sampah organik dan 39% sampah anorganik. Sampah organik </w:t>
      </w:r>
      <w:r w:rsidR="00DD5777" w:rsidRPr="00DD5777">
        <w:rPr>
          <w:rFonts w:ascii="Times New Roman" w:eastAsia="Times New Roman" w:hAnsi="Times New Roman" w:cs="Times New Roman"/>
        </w:rPr>
        <w:t xml:space="preserve">ini terdiri dari bahan-bahan yang bersifat biodegradable seperti sisa makanan, sisa sayur-sayuran, dan sisa buah-buahan. Sedangkan sampah anorganik terdiri dari bahan-bahan yang tidak dapat terurai secara hayati, seperti sampah plastik, kertas, dan kaca, serta bahan-bahan yang dapat terurai secara kimia, seperti besi tua dan sampah elektronik </w:t>
      </w:r>
      <w:sdt>
        <w:sdtPr>
          <w:rPr>
            <w:rFonts w:ascii="Times New Roman" w:eastAsia="Times New Roman" w:hAnsi="Times New Roman" w:cs="Times New Roman"/>
          </w:rPr>
          <w:tag w:val="MENDELEY_CITATION_v3_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"/>
          <w:id w:val="18590004"/>
          <w:placeholder>
            <w:docPart w:val="E04BD46E4CEE4590AD9E11A0AD4011C4"/>
          </w:placeholder>
        </w:sdtPr>
        <w:sdtEndPr/>
        <w:sdtContent>
          <w:r w:rsidR="00DD5777" w:rsidRPr="00DD5777">
            <w:rPr>
              <w:rFonts w:ascii="Times New Roman" w:eastAsia="Times New Roman" w:hAnsi="Times New Roman" w:cs="Times New Roman"/>
            </w:rPr>
            <w:t>(Lukas, 2023)</w:t>
          </w:r>
        </w:sdtContent>
      </w:sdt>
      <w:r w:rsidR="00DD5777" w:rsidRPr="00DD5777">
        <w:rPr>
          <w:rFonts w:ascii="Times New Roman" w:eastAsia="Times New Roman" w:hAnsi="Times New Roman" w:cs="Times New Roman"/>
        </w:rPr>
        <w:t>.</w:t>
      </w:r>
    </w:p>
    <w:p w14:paraId="4638F5E3" w14:textId="77777777" w:rsidR="00DD5777" w:rsidRDefault="00DD5777" w:rsidP="009667AA">
      <w:pPr>
        <w:widowControl w:val="0"/>
        <w:spacing w:before="240"/>
        <w:ind w:left="480" w:hanging="480"/>
        <w:rPr>
          <w:rFonts w:ascii="Times New Roman" w:eastAsia="Times New Roman" w:hAnsi="Times New Roman" w:cs="Times New Roman"/>
        </w:rPr>
      </w:pPr>
      <w:r w:rsidRPr="00DD5777">
        <w:rPr>
          <w:rFonts w:ascii="Times New Roman" w:eastAsia="Times New Roman" w:hAnsi="Times New Roman" w:cs="Times New Roman"/>
          <w:noProof/>
        </w:rPr>
        <w:drawing>
          <wp:inline distT="0" distB="0" distL="0" distR="0" wp14:anchorId="1E8A1507" wp14:editId="32558104">
            <wp:extent cx="3087858" cy="2145323"/>
            <wp:effectExtent l="0" t="0" r="17780" b="7620"/>
            <wp:docPr id="1136938539" name="Baga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031C57" w14:textId="7D3E6AAB" w:rsidR="009667AA" w:rsidRPr="00DD5777" w:rsidRDefault="009667AA" w:rsidP="007C181C">
      <w:pPr>
        <w:widowControl w:val="0"/>
        <w:spacing w:before="200"/>
        <w:ind w:left="480" w:hanging="480"/>
        <w:rPr>
          <w:rFonts w:ascii="Times New Roman" w:eastAsia="Times New Roman" w:hAnsi="Times New Roman" w:cs="Times New Roman"/>
        </w:rPr>
      </w:pPr>
      <w:r w:rsidRPr="007C181C">
        <w:rPr>
          <w:rFonts w:ascii="Times New Roman" w:eastAsia="Times New Roman" w:hAnsi="Times New Roman" w:cs="Times New Roman"/>
          <w:b/>
          <w:bCs/>
        </w:rPr>
        <w:t>Gambar 3.</w:t>
      </w:r>
      <w:r w:rsidRPr="009667AA">
        <w:rPr>
          <w:rFonts w:ascii="Times New Roman" w:eastAsia="Times New Roman" w:hAnsi="Times New Roman" w:cs="Times New Roman"/>
        </w:rPr>
        <w:t xml:space="preserve"> Komposisi Sampah Berdasarkan Sumber Sampah Di Kota Probolinggo</w:t>
      </w:r>
    </w:p>
    <w:p w14:paraId="6D8C63E6" w14:textId="63CFECE8" w:rsidR="00DD5777" w:rsidRDefault="00DD5777" w:rsidP="00FD5ADE">
      <w:pPr>
        <w:widowControl w:val="0"/>
        <w:spacing w:before="240"/>
        <w:ind w:left="480" w:hanging="480"/>
        <w:jc w:val="center"/>
        <w:rPr>
          <w:rFonts w:ascii="Times New Roman" w:eastAsia="Times New Roman" w:hAnsi="Times New Roman" w:cs="Times New Roman"/>
        </w:rPr>
      </w:pPr>
      <w:r w:rsidRPr="007C181C">
        <w:rPr>
          <w:rFonts w:ascii="Times New Roman" w:eastAsia="Times New Roman" w:hAnsi="Times New Roman" w:cs="Times New Roman"/>
          <w:b/>
          <w:bCs/>
        </w:rPr>
        <w:t>Tabel 3.</w:t>
      </w:r>
      <w:r w:rsidRPr="00DD5777">
        <w:rPr>
          <w:rFonts w:ascii="Times New Roman" w:eastAsia="Times New Roman" w:hAnsi="Times New Roman" w:cs="Times New Roman"/>
        </w:rPr>
        <w:t xml:space="preserve"> Komposisi Sampah Berdasarkan Sumber Sampah</w:t>
      </w:r>
    </w:p>
    <w:p w14:paraId="5CD80BCF" w14:textId="77777777" w:rsidR="009667AA" w:rsidRDefault="009667AA" w:rsidP="00DD5777">
      <w:pPr>
        <w:widowControl w:val="0"/>
        <w:ind w:left="480" w:hanging="480"/>
        <w:rPr>
          <w:rFonts w:ascii="Times New Roman" w:eastAsia="Times New Roman" w:hAnsi="Times New Roman" w:cs="Times New Roman"/>
        </w:rPr>
      </w:pPr>
    </w:p>
    <w:tbl>
      <w:tblPr>
        <w:tblStyle w:val="TableGrid"/>
        <w:tblW w:w="3424" w:type="dxa"/>
        <w:tblInd w:w="480" w:type="dxa"/>
        <w:tblBorders>
          <w:left w:val="none" w:sz="0" w:space="0" w:color="auto"/>
          <w:right w:val="none" w:sz="0" w:space="0" w:color="auto"/>
          <w:insideV w:val="none" w:sz="0" w:space="0" w:color="auto"/>
        </w:tblBorders>
        <w:tblLook w:val="04A0" w:firstRow="1" w:lastRow="0" w:firstColumn="1" w:lastColumn="0" w:noHBand="0" w:noVBand="1"/>
      </w:tblPr>
      <w:tblGrid>
        <w:gridCol w:w="2670"/>
        <w:gridCol w:w="754"/>
      </w:tblGrid>
      <w:tr w:rsidR="009667AA" w14:paraId="337C3A8A" w14:textId="77777777" w:rsidTr="00131894">
        <w:tc>
          <w:tcPr>
            <w:tcW w:w="3424" w:type="dxa"/>
            <w:gridSpan w:val="2"/>
          </w:tcPr>
          <w:p w14:paraId="0F365C36" w14:textId="291A9C89" w:rsidR="009667AA" w:rsidRPr="007C181C" w:rsidRDefault="009667AA" w:rsidP="009667AA">
            <w:pPr>
              <w:widowControl w:val="0"/>
              <w:jc w:val="center"/>
              <w:rPr>
                <w:rFonts w:ascii="Times New Roman" w:eastAsia="Times New Roman" w:hAnsi="Times New Roman" w:cs="Times New Roman"/>
                <w:b/>
                <w:bCs/>
              </w:rPr>
            </w:pPr>
            <w:r w:rsidRPr="007C181C">
              <w:rPr>
                <w:rFonts w:ascii="Times New Roman" w:eastAsia="Times New Roman" w:hAnsi="Times New Roman" w:cs="Times New Roman"/>
                <w:b/>
                <w:bCs/>
              </w:rPr>
              <w:t>SIPSN – Sistem Informasi Pengelolaan Sampah Nasional</w:t>
            </w:r>
          </w:p>
        </w:tc>
      </w:tr>
      <w:tr w:rsidR="009667AA" w14:paraId="03237866" w14:textId="77777777" w:rsidTr="00131894">
        <w:tc>
          <w:tcPr>
            <w:tcW w:w="2670" w:type="dxa"/>
          </w:tcPr>
          <w:p w14:paraId="3FDE9F71" w14:textId="0ABA2A83" w:rsidR="00131894" w:rsidRPr="00131894" w:rsidRDefault="00131894" w:rsidP="00DD5777">
            <w:pPr>
              <w:widowControl w:val="0"/>
              <w:rPr>
                <w:rFonts w:ascii="Times New Roman" w:eastAsia="Times New Roman" w:hAnsi="Times New Roman" w:cs="Times New Roman"/>
                <w:b/>
                <w:bCs/>
              </w:rPr>
            </w:pPr>
            <w:r>
              <w:rPr>
                <w:rFonts w:ascii="Times New Roman" w:eastAsia="Times New Roman" w:hAnsi="Times New Roman" w:cs="Times New Roman"/>
                <w:b/>
                <w:bCs/>
              </w:rPr>
              <w:t>Rumah Tangga (ton)</w:t>
            </w:r>
          </w:p>
        </w:tc>
        <w:tc>
          <w:tcPr>
            <w:tcW w:w="754" w:type="dxa"/>
          </w:tcPr>
          <w:p w14:paraId="5A978DB0" w14:textId="57C33367" w:rsidR="009667AA" w:rsidRDefault="00131894" w:rsidP="00DD5777">
            <w:pPr>
              <w:widowControl w:val="0"/>
              <w:rPr>
                <w:rFonts w:ascii="Times New Roman" w:eastAsia="Times New Roman" w:hAnsi="Times New Roman" w:cs="Times New Roman"/>
              </w:rPr>
            </w:pPr>
            <w:r>
              <w:rPr>
                <w:rFonts w:ascii="Times New Roman" w:eastAsia="Times New Roman" w:hAnsi="Times New Roman" w:cs="Times New Roman"/>
              </w:rPr>
              <w:t>44.71</w:t>
            </w:r>
          </w:p>
        </w:tc>
      </w:tr>
      <w:tr w:rsidR="009667AA" w14:paraId="7CEA87B0" w14:textId="77777777" w:rsidTr="00131894">
        <w:tc>
          <w:tcPr>
            <w:tcW w:w="2670" w:type="dxa"/>
          </w:tcPr>
          <w:p w14:paraId="02CEA445" w14:textId="75E71082" w:rsidR="009667AA" w:rsidRPr="00131894" w:rsidRDefault="00131894" w:rsidP="00DD5777">
            <w:pPr>
              <w:widowControl w:val="0"/>
              <w:rPr>
                <w:rFonts w:ascii="Times New Roman" w:eastAsia="Times New Roman" w:hAnsi="Times New Roman" w:cs="Times New Roman"/>
                <w:b/>
                <w:bCs/>
              </w:rPr>
            </w:pPr>
            <w:r>
              <w:rPr>
                <w:rFonts w:ascii="Times New Roman" w:eastAsia="Times New Roman" w:hAnsi="Times New Roman" w:cs="Times New Roman"/>
                <w:b/>
                <w:bCs/>
              </w:rPr>
              <w:t>Perkantoran (ton)</w:t>
            </w:r>
          </w:p>
        </w:tc>
        <w:tc>
          <w:tcPr>
            <w:tcW w:w="754" w:type="dxa"/>
          </w:tcPr>
          <w:p w14:paraId="4C809BEC" w14:textId="7218D2B6" w:rsidR="009667AA" w:rsidRDefault="00131894" w:rsidP="00DD5777">
            <w:pPr>
              <w:widowControl w:val="0"/>
              <w:rPr>
                <w:rFonts w:ascii="Times New Roman" w:eastAsia="Times New Roman" w:hAnsi="Times New Roman" w:cs="Times New Roman"/>
              </w:rPr>
            </w:pPr>
            <w:r>
              <w:rPr>
                <w:rFonts w:ascii="Times New Roman" w:eastAsia="Times New Roman" w:hAnsi="Times New Roman" w:cs="Times New Roman"/>
              </w:rPr>
              <w:t>0.46</w:t>
            </w:r>
          </w:p>
        </w:tc>
      </w:tr>
      <w:tr w:rsidR="009667AA" w14:paraId="03A74E85" w14:textId="77777777" w:rsidTr="00131894">
        <w:tc>
          <w:tcPr>
            <w:tcW w:w="2670" w:type="dxa"/>
          </w:tcPr>
          <w:p w14:paraId="4C647721" w14:textId="3462619E" w:rsidR="009667AA" w:rsidRPr="00131894" w:rsidRDefault="00131894" w:rsidP="00DD5777">
            <w:pPr>
              <w:widowControl w:val="0"/>
              <w:rPr>
                <w:rFonts w:ascii="Times New Roman" w:eastAsia="Times New Roman" w:hAnsi="Times New Roman" w:cs="Times New Roman"/>
                <w:b/>
                <w:bCs/>
              </w:rPr>
            </w:pPr>
            <w:r>
              <w:rPr>
                <w:rFonts w:ascii="Times New Roman" w:eastAsia="Times New Roman" w:hAnsi="Times New Roman" w:cs="Times New Roman"/>
                <w:b/>
                <w:bCs/>
              </w:rPr>
              <w:t>Pasar (ton)</w:t>
            </w:r>
          </w:p>
        </w:tc>
        <w:tc>
          <w:tcPr>
            <w:tcW w:w="754" w:type="dxa"/>
          </w:tcPr>
          <w:p w14:paraId="453B0122" w14:textId="53C12E8A" w:rsidR="009667AA" w:rsidRDefault="00131894" w:rsidP="00DD5777">
            <w:pPr>
              <w:widowControl w:val="0"/>
              <w:rPr>
                <w:rFonts w:ascii="Times New Roman" w:eastAsia="Times New Roman" w:hAnsi="Times New Roman" w:cs="Times New Roman"/>
              </w:rPr>
            </w:pPr>
            <w:r>
              <w:rPr>
                <w:rFonts w:ascii="Times New Roman" w:eastAsia="Times New Roman" w:hAnsi="Times New Roman" w:cs="Times New Roman"/>
              </w:rPr>
              <w:t>10.15</w:t>
            </w:r>
          </w:p>
        </w:tc>
      </w:tr>
      <w:tr w:rsidR="009667AA" w14:paraId="12043DBC" w14:textId="77777777" w:rsidTr="00131894">
        <w:tc>
          <w:tcPr>
            <w:tcW w:w="2670" w:type="dxa"/>
          </w:tcPr>
          <w:p w14:paraId="447BFDA3" w14:textId="04BCE4D8" w:rsidR="009667AA" w:rsidRPr="00131894" w:rsidRDefault="00131894" w:rsidP="00DD5777">
            <w:pPr>
              <w:widowControl w:val="0"/>
              <w:rPr>
                <w:rFonts w:ascii="Times New Roman" w:eastAsia="Times New Roman" w:hAnsi="Times New Roman" w:cs="Times New Roman"/>
                <w:b/>
                <w:bCs/>
              </w:rPr>
            </w:pPr>
            <w:r>
              <w:rPr>
                <w:rFonts w:ascii="Times New Roman" w:eastAsia="Times New Roman" w:hAnsi="Times New Roman" w:cs="Times New Roman"/>
                <w:b/>
                <w:bCs/>
              </w:rPr>
              <w:t>Perniagaan (ton)</w:t>
            </w:r>
          </w:p>
        </w:tc>
        <w:tc>
          <w:tcPr>
            <w:tcW w:w="754" w:type="dxa"/>
          </w:tcPr>
          <w:p w14:paraId="63BE2E54" w14:textId="1DD29849" w:rsidR="009667AA" w:rsidRDefault="00131894" w:rsidP="00DD5777">
            <w:pPr>
              <w:widowControl w:val="0"/>
              <w:rPr>
                <w:rFonts w:ascii="Times New Roman" w:eastAsia="Times New Roman" w:hAnsi="Times New Roman" w:cs="Times New Roman"/>
              </w:rPr>
            </w:pPr>
            <w:r>
              <w:rPr>
                <w:rFonts w:ascii="Times New Roman" w:eastAsia="Times New Roman" w:hAnsi="Times New Roman" w:cs="Times New Roman"/>
              </w:rPr>
              <w:t>2.47</w:t>
            </w:r>
          </w:p>
        </w:tc>
      </w:tr>
      <w:tr w:rsidR="009667AA" w14:paraId="543BD2A4" w14:textId="77777777" w:rsidTr="00131894">
        <w:tc>
          <w:tcPr>
            <w:tcW w:w="2670" w:type="dxa"/>
          </w:tcPr>
          <w:p w14:paraId="47C11A61" w14:textId="5E208D12" w:rsidR="009667AA" w:rsidRPr="00131894" w:rsidRDefault="00131894" w:rsidP="00DD5777">
            <w:pPr>
              <w:widowControl w:val="0"/>
              <w:rPr>
                <w:rFonts w:ascii="Times New Roman" w:eastAsia="Times New Roman" w:hAnsi="Times New Roman" w:cs="Times New Roman"/>
                <w:b/>
                <w:bCs/>
              </w:rPr>
            </w:pPr>
            <w:r>
              <w:rPr>
                <w:rFonts w:ascii="Times New Roman" w:eastAsia="Times New Roman" w:hAnsi="Times New Roman" w:cs="Times New Roman"/>
                <w:b/>
                <w:bCs/>
              </w:rPr>
              <w:t>Fasilitas Publik (ton)</w:t>
            </w:r>
          </w:p>
        </w:tc>
        <w:tc>
          <w:tcPr>
            <w:tcW w:w="754" w:type="dxa"/>
          </w:tcPr>
          <w:p w14:paraId="561DE735" w14:textId="04C2C626" w:rsidR="009667AA" w:rsidRDefault="00131894" w:rsidP="00DD5777">
            <w:pPr>
              <w:widowControl w:val="0"/>
              <w:rPr>
                <w:rFonts w:ascii="Times New Roman" w:eastAsia="Times New Roman" w:hAnsi="Times New Roman" w:cs="Times New Roman"/>
              </w:rPr>
            </w:pPr>
            <w:r>
              <w:rPr>
                <w:rFonts w:ascii="Times New Roman" w:eastAsia="Times New Roman" w:hAnsi="Times New Roman" w:cs="Times New Roman"/>
              </w:rPr>
              <w:t>1.05</w:t>
            </w:r>
          </w:p>
        </w:tc>
      </w:tr>
      <w:tr w:rsidR="009667AA" w14:paraId="3FF5E753" w14:textId="77777777" w:rsidTr="00131894">
        <w:tc>
          <w:tcPr>
            <w:tcW w:w="2670" w:type="dxa"/>
          </w:tcPr>
          <w:p w14:paraId="160CB71F" w14:textId="166BED31" w:rsidR="009667AA" w:rsidRPr="00131894" w:rsidRDefault="00131894" w:rsidP="00DD5777">
            <w:pPr>
              <w:widowControl w:val="0"/>
              <w:rPr>
                <w:rFonts w:ascii="Times New Roman" w:eastAsia="Times New Roman" w:hAnsi="Times New Roman" w:cs="Times New Roman"/>
                <w:b/>
                <w:bCs/>
              </w:rPr>
            </w:pPr>
            <w:r>
              <w:rPr>
                <w:rFonts w:ascii="Times New Roman" w:eastAsia="Times New Roman" w:hAnsi="Times New Roman" w:cs="Times New Roman"/>
                <w:b/>
                <w:bCs/>
              </w:rPr>
              <w:t>Kawasan (ton)</w:t>
            </w:r>
          </w:p>
        </w:tc>
        <w:tc>
          <w:tcPr>
            <w:tcW w:w="754" w:type="dxa"/>
          </w:tcPr>
          <w:p w14:paraId="00D9D610" w14:textId="07FCFBA4" w:rsidR="009667AA" w:rsidRDefault="00131894" w:rsidP="00DD5777">
            <w:pPr>
              <w:widowControl w:val="0"/>
              <w:rPr>
                <w:rFonts w:ascii="Times New Roman" w:eastAsia="Times New Roman" w:hAnsi="Times New Roman" w:cs="Times New Roman"/>
              </w:rPr>
            </w:pPr>
            <w:r>
              <w:rPr>
                <w:rFonts w:ascii="Times New Roman" w:eastAsia="Times New Roman" w:hAnsi="Times New Roman" w:cs="Times New Roman"/>
              </w:rPr>
              <w:t>1.35</w:t>
            </w:r>
          </w:p>
        </w:tc>
      </w:tr>
      <w:tr w:rsidR="009667AA" w14:paraId="53AD17A6" w14:textId="77777777" w:rsidTr="00131894">
        <w:tc>
          <w:tcPr>
            <w:tcW w:w="2670" w:type="dxa"/>
          </w:tcPr>
          <w:p w14:paraId="57B827E1" w14:textId="3DB07D2E" w:rsidR="009667AA" w:rsidRPr="00131894" w:rsidRDefault="00131894" w:rsidP="00DD5777">
            <w:pPr>
              <w:widowControl w:val="0"/>
              <w:rPr>
                <w:rFonts w:ascii="Times New Roman" w:eastAsia="Times New Roman" w:hAnsi="Times New Roman" w:cs="Times New Roman"/>
                <w:b/>
                <w:bCs/>
              </w:rPr>
            </w:pPr>
            <w:r>
              <w:rPr>
                <w:rFonts w:ascii="Times New Roman" w:eastAsia="Times New Roman" w:hAnsi="Times New Roman" w:cs="Times New Roman"/>
                <w:b/>
                <w:bCs/>
              </w:rPr>
              <w:t>Lain (ton)</w:t>
            </w:r>
          </w:p>
        </w:tc>
        <w:tc>
          <w:tcPr>
            <w:tcW w:w="754" w:type="dxa"/>
          </w:tcPr>
          <w:p w14:paraId="4EDEC80A" w14:textId="3416FDFC" w:rsidR="009667AA" w:rsidRDefault="00131894" w:rsidP="00DD5777">
            <w:pPr>
              <w:widowControl w:val="0"/>
              <w:rPr>
                <w:rFonts w:ascii="Times New Roman" w:eastAsia="Times New Roman" w:hAnsi="Times New Roman" w:cs="Times New Roman"/>
              </w:rPr>
            </w:pPr>
            <w:r>
              <w:rPr>
                <w:rFonts w:ascii="Times New Roman" w:eastAsia="Times New Roman" w:hAnsi="Times New Roman" w:cs="Times New Roman"/>
              </w:rPr>
              <w:t>0.84</w:t>
            </w:r>
          </w:p>
        </w:tc>
      </w:tr>
    </w:tbl>
    <w:p w14:paraId="1B98B563" w14:textId="02604E6B" w:rsidR="00111C13" w:rsidRPr="00DD5777" w:rsidRDefault="00131894" w:rsidP="00D120A6">
      <w:pPr>
        <w:widowControl w:val="0"/>
        <w:spacing w:before="24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Menurut data Sistem Informasi Pengelolaan Sampah Nasional, komposisi sampah berdasarkan sumber sampah di Kota Probolinggo yang masuk ke TPA Bestari terdiri dari 73% sampah rumah tangga, 17% sampah pasar, dan lainnya di</w:t>
      </w:r>
      <w:r w:rsidR="00EA1016">
        <w:rPr>
          <w:rFonts w:ascii="Times New Roman" w:eastAsia="Times New Roman" w:hAnsi="Times New Roman" w:cs="Times New Roman"/>
        </w:rPr>
        <w:t xml:space="preserve"> </w:t>
      </w:r>
      <w:r w:rsidR="00DD5777" w:rsidRPr="00DD5777">
        <w:rPr>
          <w:rFonts w:ascii="Times New Roman" w:eastAsia="Times New Roman" w:hAnsi="Times New Roman" w:cs="Times New Roman"/>
        </w:rPr>
        <w:t>bawah 5%. Sumber sampah rumah tangga menjadi persentase tertinggi membuktikan bahwasanya pertumbuhan penduduk Kota Probolinggo juga berkontribusi pada peningkatan komposisi sampah, karena disebabkan jumlah penduduk yang terus meningkat dari 239.649 penduduk pada tahun 2021 menjadi 246.980 penduduk pada tahun 2023, meningkat sekitar 3,06% (SIPSN Kota Probolinggo 2023).</w:t>
      </w:r>
    </w:p>
    <w:p w14:paraId="0971BC1C" w14:textId="77777777" w:rsidR="00DD5777" w:rsidRPr="00DD5777" w:rsidRDefault="00DD5777" w:rsidP="00D120A6">
      <w:pPr>
        <w:widowControl w:val="0"/>
        <w:numPr>
          <w:ilvl w:val="0"/>
          <w:numId w:val="5"/>
        </w:numPr>
        <w:spacing w:before="240"/>
        <w:ind w:left="360"/>
        <w:rPr>
          <w:rFonts w:ascii="Times New Roman" w:eastAsia="Times New Roman" w:hAnsi="Times New Roman" w:cs="Times New Roman"/>
          <w:b/>
          <w:bCs/>
        </w:rPr>
      </w:pPr>
      <w:r w:rsidRPr="00DD5777">
        <w:rPr>
          <w:rFonts w:ascii="Times New Roman" w:eastAsia="Times New Roman" w:hAnsi="Times New Roman" w:cs="Times New Roman"/>
          <w:b/>
          <w:bCs/>
        </w:rPr>
        <w:t>Data Infrastruktur Pengelolaan Sampah</w:t>
      </w:r>
    </w:p>
    <w:p w14:paraId="6B4A3DB5" w14:textId="444F17D2" w:rsidR="00DD5777" w:rsidRPr="00DD5777" w:rsidRDefault="00DD5777" w:rsidP="00D120A6">
      <w:pPr>
        <w:widowControl w:val="0"/>
        <w:rPr>
          <w:rFonts w:ascii="Times New Roman" w:eastAsia="Times New Roman" w:hAnsi="Times New Roman" w:cs="Times New Roman"/>
        </w:rPr>
      </w:pPr>
      <w:r w:rsidRPr="00DD5777">
        <w:rPr>
          <w:rFonts w:ascii="Times New Roman" w:eastAsia="Times New Roman" w:hAnsi="Times New Roman" w:cs="Times New Roman"/>
        </w:rPr>
        <w:t>Berikut data fasilitas TPS3R, TPST di</w:t>
      </w:r>
      <w:r w:rsidR="00EA1016">
        <w:rPr>
          <w:rFonts w:ascii="Times New Roman" w:eastAsia="Times New Roman" w:hAnsi="Times New Roman" w:cs="Times New Roman"/>
        </w:rPr>
        <w:t xml:space="preserve"> </w:t>
      </w:r>
      <w:r w:rsidRPr="00DD5777">
        <w:rPr>
          <w:rFonts w:ascii="Times New Roman" w:eastAsia="Times New Roman" w:hAnsi="Times New Roman" w:cs="Times New Roman"/>
        </w:rPr>
        <w:t>luar TPA, dan TPA di Kota Probolinggo :</w:t>
      </w:r>
    </w:p>
    <w:p w14:paraId="7CDFAEAE" w14:textId="0C475C77" w:rsidR="00DD5777" w:rsidRDefault="00DD5777" w:rsidP="007C181C">
      <w:pPr>
        <w:widowControl w:val="0"/>
        <w:spacing w:before="200"/>
        <w:ind w:left="480" w:hanging="480"/>
        <w:jc w:val="center"/>
        <w:rPr>
          <w:rFonts w:ascii="Times New Roman" w:eastAsia="Times New Roman" w:hAnsi="Times New Roman" w:cs="Times New Roman"/>
        </w:rPr>
      </w:pPr>
      <w:r w:rsidRPr="007C181C">
        <w:rPr>
          <w:rFonts w:ascii="Times New Roman" w:eastAsia="Times New Roman" w:hAnsi="Times New Roman" w:cs="Times New Roman"/>
          <w:b/>
          <w:bCs/>
        </w:rPr>
        <w:t>Tabel 4.</w:t>
      </w:r>
      <w:r w:rsidRPr="00DD5777">
        <w:rPr>
          <w:rFonts w:ascii="Times New Roman" w:eastAsia="Times New Roman" w:hAnsi="Times New Roman" w:cs="Times New Roman"/>
        </w:rPr>
        <w:t xml:space="preserve"> Data TPA di Kota Probolinggo</w:t>
      </w:r>
    </w:p>
    <w:p w14:paraId="504F61AD" w14:textId="0FADB00E" w:rsidR="00FD5ADE" w:rsidRDefault="00FD5ADE" w:rsidP="00DD5777">
      <w:pPr>
        <w:widowControl w:val="0"/>
        <w:ind w:left="480" w:hanging="480"/>
        <w:rPr>
          <w:rFonts w:ascii="Times New Roman" w:eastAsia="Times New Roman" w:hAnsi="Times New Roman" w:cs="Times New Roman"/>
        </w:rPr>
      </w:pPr>
      <w:r w:rsidRPr="00FD5ADE">
        <w:rPr>
          <w:noProof/>
        </w:rPr>
        <w:drawing>
          <wp:inline distT="0" distB="0" distL="0" distR="0" wp14:anchorId="3FBAF03A" wp14:editId="47D35F7B">
            <wp:extent cx="3076575" cy="973455"/>
            <wp:effectExtent l="0" t="0" r="9525" b="0"/>
            <wp:docPr id="1577098180"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6575" cy="973455"/>
                    </a:xfrm>
                    <a:prstGeom prst="rect">
                      <a:avLst/>
                    </a:prstGeom>
                    <a:noFill/>
                    <a:ln>
                      <a:noFill/>
                    </a:ln>
                  </pic:spPr>
                </pic:pic>
              </a:graphicData>
            </a:graphic>
          </wp:inline>
        </w:drawing>
      </w:r>
    </w:p>
    <w:p w14:paraId="39D37107" w14:textId="77777777" w:rsidR="00FD5ADE" w:rsidRPr="00DD5777" w:rsidRDefault="00FD5ADE" w:rsidP="00DD5777">
      <w:pPr>
        <w:widowControl w:val="0"/>
        <w:ind w:left="480" w:hanging="480"/>
        <w:rPr>
          <w:rFonts w:ascii="Times New Roman" w:eastAsia="Times New Roman" w:hAnsi="Times New Roman" w:cs="Times New Roman"/>
        </w:rPr>
      </w:pPr>
    </w:p>
    <w:p w14:paraId="2C3D345C" w14:textId="38079514" w:rsidR="00DD5777" w:rsidRPr="00DD5777" w:rsidRDefault="00D120A6"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Menurut data yang diperoleh dari SIPSN, jumlah sampah yang masuk pertahunnya mengalami penurunan, sedangkan timbulan sampah pertahunnya mengalami peningkatan. Peningkatan timbulan sampah terjadi karena meningkatnya konsumsi masyarakat terutama produk sekali pakai, perubahan pola hidup masyarakat seperti makan di</w:t>
      </w:r>
      <w:r w:rsidR="00EA1016">
        <w:rPr>
          <w:rFonts w:ascii="Times New Roman" w:eastAsia="Times New Roman" w:hAnsi="Times New Roman" w:cs="Times New Roman"/>
        </w:rPr>
        <w:t xml:space="preserve"> </w:t>
      </w:r>
      <w:r w:rsidR="00DD5777" w:rsidRPr="00DD5777">
        <w:rPr>
          <w:rFonts w:ascii="Times New Roman" w:eastAsia="Times New Roman" w:hAnsi="Times New Roman" w:cs="Times New Roman"/>
        </w:rPr>
        <w:t xml:space="preserve">luar dan berbelanja online yang menghasilkan sampah yang lebih banyak, pertumbuhan penduduk Kota Probolinggo juga berkontribusi pada peningkatan timbulan sampah, karena disebabkan jumlah penduduk yang terus meningkat dari 239.649 penduduk pada tahun 2021 menjadi 246.980 penduduk pada tahun 2023, meningkat sekitar 3,06%. Jumlah sampah yang mengalami penurunan setiap tahunnya dapat membantu dalam mengurangi beban lingkungan dan mengurangi biaya pengelolaan sampah. Penurunan jumlah sampah pertahunnya terjadi karena peningkatan upaya pengolahan pemerintah daerah dalam meningkatkan pengolahan sampah seperti komposting dan daur ulang, meningkatnya kesadaran masyarakat untuk memilah dan mendaur ulang sampah dapat mengurangi jumlah sampah yang dibuang ke TPA. Jumlah sampah yang masuk ke TPA di Kota Probolinggo mencapai 22.761,40 ton pada tahun 2023, menurun 2,058.6 ton dibanding tahun 2022. Pada tahun 2022, jumlah sampah yang masuk ke TPA mencapai 24.820 ton </w:t>
      </w:r>
      <w:sdt>
        <w:sdtPr>
          <w:rPr>
            <w:rFonts w:ascii="Times New Roman" w:eastAsia="Times New Roman" w:hAnsi="Times New Roman" w:cs="Times New Roman"/>
          </w:rPr>
          <w:tag w:val="MENDELEY_CITATION_v3_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"/>
          <w:id w:val="1881044774"/>
          <w:placeholder>
            <w:docPart w:val="02C017F6F26948ECA4DEA7B8B6985260"/>
          </w:placeholder>
        </w:sdtPr>
        <w:sdtEndPr/>
        <w:sdtContent>
          <w:r w:rsidR="00DD5777" w:rsidRPr="00DD5777">
            <w:rPr>
              <w:rFonts w:ascii="Times New Roman" w:eastAsia="Times New Roman" w:hAnsi="Times New Roman" w:cs="Times New Roman"/>
            </w:rPr>
            <w:t>(Dinas Lingkungan Hidup, n.d.)</w:t>
          </w:r>
        </w:sdtContent>
      </w:sdt>
      <w:r w:rsidR="00DD5777" w:rsidRPr="00DD5777">
        <w:rPr>
          <w:rFonts w:ascii="Times New Roman" w:eastAsia="Times New Roman" w:hAnsi="Times New Roman" w:cs="Times New Roman"/>
        </w:rPr>
        <w:t>.</w:t>
      </w:r>
    </w:p>
    <w:p w14:paraId="6D8D8961" w14:textId="43AD0D54" w:rsidR="00EA1016" w:rsidRPr="00DD5777" w:rsidRDefault="00D120A6"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 xml:space="preserve">Kota Probolinggo memiliki prasarana pengelolaan sampah berupa Tempat Pembuangan Akhir (TPA) yang beroperasi sejak tahun 1994 dengan luas total 4,2 hektar. TPA ini digunakan untuk menampung, mengolah dan mengangkut sampah yang dihasilkan oleh warga kota Probolinggo. Namun analisis terhadap kapasitas prasarana pengelolaan sampah dibandingkan dengan jumlah sampah di Kota Probolinggo menunjukkan bahwa TPA ini masih mempunyai masalah kemacetan, bahkan pada tahun 2023 timbulan sampah yang dihasilkan sampai 35,705.61 ton pertahunnya. Analisis terhadap kapasitas prasarana pengelolaan sampah dibandingkan dengan jumlah sampah di Kota Probolinggo menunjukkan bahwa TPA ini mempunyai kapasitas yang terbatas dalam menampung jumlah sampah yang dihasilkan. Oleh karena itu, perlu dilakukan perluasan TPA dan perbaikan sistem pengelolaan sampah untuk mengatasi masalah kemacetan dan penumpukan sampah di pasar tradisional </w:t>
      </w:r>
      <w:sdt>
        <w:sdtPr>
          <w:rPr>
            <w:rFonts w:ascii="Times New Roman" w:eastAsia="Times New Roman" w:hAnsi="Times New Roman" w:cs="Times New Roman"/>
          </w:rPr>
          <w:tag w:val="MENDELEY_CITATION_v3_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"/>
          <w:id w:val="-367145029"/>
          <w:placeholder>
            <w:docPart w:val="94D1654AA1374CC991D751D86D6A4F09"/>
          </w:placeholder>
        </w:sdtPr>
        <w:sdtEndPr/>
        <w:sdtContent>
          <w:r w:rsidR="00DD5777" w:rsidRPr="00DD5777">
            <w:rPr>
              <w:rFonts w:ascii="Times New Roman" w:eastAsia="Times New Roman" w:hAnsi="Times New Roman" w:cs="Times New Roman"/>
            </w:rPr>
            <w:t>(Yaaresya William Kristi, 2014)</w:t>
          </w:r>
        </w:sdtContent>
      </w:sdt>
      <w:r w:rsidR="00DD5777" w:rsidRPr="00DD5777">
        <w:rPr>
          <w:rFonts w:ascii="Times New Roman" w:eastAsia="Times New Roman" w:hAnsi="Times New Roman" w:cs="Times New Roman"/>
        </w:rPr>
        <w:t>.</w:t>
      </w:r>
    </w:p>
    <w:p w14:paraId="5C8CEE15" w14:textId="28B2FBD3" w:rsidR="00DD5777" w:rsidRDefault="00DD5777" w:rsidP="007C181C">
      <w:pPr>
        <w:widowControl w:val="0"/>
        <w:spacing w:before="200" w:after="200"/>
        <w:ind w:left="480" w:hanging="480"/>
        <w:jc w:val="center"/>
        <w:rPr>
          <w:rFonts w:ascii="Times New Roman" w:eastAsia="Times New Roman" w:hAnsi="Times New Roman" w:cs="Times New Roman"/>
        </w:rPr>
      </w:pPr>
      <w:r w:rsidRPr="007C181C">
        <w:rPr>
          <w:rFonts w:ascii="Times New Roman" w:eastAsia="Times New Roman" w:hAnsi="Times New Roman" w:cs="Times New Roman"/>
          <w:b/>
          <w:bCs/>
        </w:rPr>
        <w:t>Tabel 5</w:t>
      </w:r>
      <w:r w:rsidRPr="00DD5777">
        <w:rPr>
          <w:rFonts w:ascii="Times New Roman" w:eastAsia="Times New Roman" w:hAnsi="Times New Roman" w:cs="Times New Roman"/>
        </w:rPr>
        <w:t>. Data TPS3R di Kota Probolinggo</w:t>
      </w:r>
    </w:p>
    <w:p w14:paraId="3A5FF24A" w14:textId="199361BD" w:rsidR="00131894" w:rsidRPr="00DD5777" w:rsidRDefault="00FE0537" w:rsidP="00DD5777">
      <w:pPr>
        <w:widowControl w:val="0"/>
        <w:ind w:left="480" w:hanging="480"/>
        <w:rPr>
          <w:rFonts w:ascii="Times New Roman" w:eastAsia="Times New Roman" w:hAnsi="Times New Roman" w:cs="Times New Roman"/>
        </w:rPr>
      </w:pPr>
      <w:r w:rsidRPr="00FE0537">
        <w:rPr>
          <w:noProof/>
        </w:rPr>
        <w:drawing>
          <wp:inline distT="0" distB="0" distL="0" distR="0" wp14:anchorId="3D2F78C6" wp14:editId="2EB8B76F">
            <wp:extent cx="3076575" cy="747395"/>
            <wp:effectExtent l="0" t="0" r="9525" b="0"/>
            <wp:docPr id="1497692575"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747395"/>
                    </a:xfrm>
                    <a:prstGeom prst="rect">
                      <a:avLst/>
                    </a:prstGeom>
                    <a:noFill/>
                    <a:ln>
                      <a:noFill/>
                    </a:ln>
                  </pic:spPr>
                </pic:pic>
              </a:graphicData>
            </a:graphic>
          </wp:inline>
        </w:drawing>
      </w:r>
    </w:p>
    <w:p w14:paraId="259679E4" w14:textId="1D74E31E" w:rsidR="00DD5777" w:rsidRPr="00DD5777" w:rsidRDefault="00D120A6"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 xml:space="preserve">Menurut data yang diperoleh dari SIPSN, Kota Probolinggo memiliki 2 TPS 3R yang dikelola oleh Pemda terdiri dari TPS 3R Ungup – Ungup dan TPS 3R UPT Pengelolaan Sampah yang bertempat masing-masing di kecamatan Kanigaran dan Mayangan. TPS 3R Ungup-Ungup memiliki sampah masuk sebesar 42.03 ton/tahun atau sekitar 0.115 ton/harinya yang dikelola menjadi bahan baku kompos, sedangkan TPS 3R UPT. Pengelolaan Sampah memiliki sampah masuk sebesar 56.77 ton/tahun atau sekitar 0.156 ton/harinya yang dikelola menjadi bahan baku kompos. TPS </w:t>
      </w:r>
      <w:r w:rsidR="00DD5777" w:rsidRPr="00DD5777">
        <w:rPr>
          <w:rFonts w:ascii="Times New Roman" w:eastAsia="Times New Roman" w:hAnsi="Times New Roman" w:cs="Times New Roman"/>
        </w:rPr>
        <w:t>3R bertujuan untuk mengurangi jumlah sampah yang dikirim ke TPA dengan menerapkan prinsip pengurangan, penggunaan kembali, dan daur ulang. Fasilitas-fasilitas ini berperan penting dalam mendorong praktik pengelolaan limbah berkelanjutan dan berkontribusi terhadap lingkungan yang lebih bersih (SIPSN Kota Probolinggo 2023).</w:t>
      </w:r>
    </w:p>
    <w:p w14:paraId="18CEE6A3" w14:textId="15EF0293" w:rsidR="00DD5777" w:rsidRPr="00DD5777" w:rsidRDefault="00D120A6"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Menurut data yang diperoleh dari SIPSN, Kota Probolinggo juga memiliki 2 TPST (di</w:t>
      </w:r>
      <w:r w:rsidR="00EA1016">
        <w:rPr>
          <w:rFonts w:ascii="Times New Roman" w:eastAsia="Times New Roman" w:hAnsi="Times New Roman" w:cs="Times New Roman"/>
        </w:rPr>
        <w:t xml:space="preserve"> </w:t>
      </w:r>
      <w:r w:rsidR="00DD5777" w:rsidRPr="00DD5777">
        <w:rPr>
          <w:rFonts w:ascii="Times New Roman" w:eastAsia="Times New Roman" w:hAnsi="Times New Roman" w:cs="Times New Roman"/>
        </w:rPr>
        <w:t>luar TPA) yaitu TPST Hanung dan TPST BJBR (Pak Joko). TPST Hanung berlokasi di belakang Kelurahan Pilang yang dikelola langsung oleh masyarakat dan TPST BJBR (Pak Joko) berlokasi di JL. Tanjung Tembaga Barat yang dikelola oleh Lembaga Swadaya Masyarakat. TPST ini dirancang untuk menangani sampah secara komprehensif dan ramah lingkungan, mencakup berbagai aspek pengelolaan sampah, mulai dari pengumpulan dan pemilahan hingga pengolahan dan pembuangan (SIPSN Kota Probolinggo 2023).</w:t>
      </w:r>
    </w:p>
    <w:p w14:paraId="5472C7A4" w14:textId="60D2E715" w:rsidR="00DD5777" w:rsidRPr="00DD5777" w:rsidRDefault="00D120A6"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 xml:space="preserve">Menurut data yang diperoleh dari DLH Kota Probolinggo, Kota Probolinggo memiliki 8 kendaraan untuk pengelolaan sampah yang terdiri dari sepeda motor, gerobak motor, pickup dan 28 kendaraan untuk kebersihan kota, pengangkutan sampah dan TPA yang terdiri dari sepeda motor, gerobak motor, pickup, truk, truk dump, truk armrol, truk penyedot tinja dan alat berat (wheel loader, buldozer, escavator). Kendaraan pengangkutan sampah ini digunakan untuk mengangkut sampah dari berbagai tempat di Kota Probolinggo ke TPA Bestari </w:t>
      </w:r>
      <w:sdt>
        <w:sdtPr>
          <w:rPr>
            <w:rFonts w:ascii="Times New Roman" w:eastAsia="Times New Roman" w:hAnsi="Times New Roman" w:cs="Times New Roman"/>
          </w:rPr>
          <w:tag w:val="MENDELEY_CITATION_v3_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"/>
          <w:id w:val="529617505"/>
          <w:placeholder>
            <w:docPart w:val="02C017F6F26948ECA4DEA7B8B6985260"/>
          </w:placeholder>
        </w:sdtPr>
        <w:sdtEndPr/>
        <w:sdtContent>
          <w:r w:rsidR="00DD5777" w:rsidRPr="00DD5777">
            <w:rPr>
              <w:rFonts w:ascii="Times New Roman" w:eastAsia="Times New Roman" w:hAnsi="Times New Roman" w:cs="Times New Roman"/>
            </w:rPr>
            <w:t>(DLH Kota Probolinggo, n.d.)</w:t>
          </w:r>
        </w:sdtContent>
      </w:sdt>
      <w:r w:rsidR="00DD5777" w:rsidRPr="00DD5777">
        <w:rPr>
          <w:rFonts w:ascii="Times New Roman" w:eastAsia="Times New Roman" w:hAnsi="Times New Roman" w:cs="Times New Roman"/>
        </w:rPr>
        <w:t>.</w:t>
      </w:r>
    </w:p>
    <w:p w14:paraId="0B7F2071" w14:textId="77777777" w:rsidR="00DD5777" w:rsidRDefault="00DD5777" w:rsidP="00FD5ADE">
      <w:pPr>
        <w:widowControl w:val="0"/>
        <w:spacing w:before="240"/>
        <w:ind w:left="480" w:hanging="480"/>
        <w:rPr>
          <w:rFonts w:ascii="Times New Roman" w:eastAsia="Times New Roman" w:hAnsi="Times New Roman" w:cs="Times New Roman"/>
        </w:rPr>
      </w:pPr>
      <w:r w:rsidRPr="00DD5777">
        <w:rPr>
          <w:rFonts w:ascii="Times New Roman" w:eastAsia="Times New Roman" w:hAnsi="Times New Roman" w:cs="Times New Roman"/>
          <w:noProof/>
        </w:rPr>
        <w:drawing>
          <wp:inline distT="0" distB="0" distL="0" distR="0" wp14:anchorId="56871BFB" wp14:editId="18494C3F">
            <wp:extent cx="3076575" cy="1276985"/>
            <wp:effectExtent l="0" t="0" r="9525" b="0"/>
            <wp:docPr id="198554085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40856" name=""/>
                    <pic:cNvPicPr/>
                  </pic:nvPicPr>
                  <pic:blipFill>
                    <a:blip r:embed="rId19"/>
                    <a:stretch>
                      <a:fillRect/>
                    </a:stretch>
                  </pic:blipFill>
                  <pic:spPr>
                    <a:xfrm>
                      <a:off x="0" y="0"/>
                      <a:ext cx="3076575" cy="1276985"/>
                    </a:xfrm>
                    <a:prstGeom prst="rect">
                      <a:avLst/>
                    </a:prstGeom>
                  </pic:spPr>
                </pic:pic>
              </a:graphicData>
            </a:graphic>
          </wp:inline>
        </w:drawing>
      </w:r>
    </w:p>
    <w:p w14:paraId="1416806C" w14:textId="77777777" w:rsidR="00FD5ADE" w:rsidRPr="00FD5ADE" w:rsidRDefault="00FD5ADE" w:rsidP="007C181C">
      <w:pPr>
        <w:widowControl w:val="0"/>
        <w:spacing w:before="200"/>
        <w:ind w:left="480" w:hanging="480"/>
        <w:rPr>
          <w:rFonts w:ascii="Times New Roman" w:eastAsia="Times New Roman" w:hAnsi="Times New Roman" w:cs="Times New Roman"/>
        </w:rPr>
      </w:pPr>
      <w:r w:rsidRPr="007C181C">
        <w:rPr>
          <w:rFonts w:ascii="Times New Roman" w:eastAsia="Times New Roman" w:hAnsi="Times New Roman" w:cs="Times New Roman"/>
          <w:b/>
          <w:bCs/>
        </w:rPr>
        <w:t>Gambar 4.</w:t>
      </w:r>
      <w:r w:rsidRPr="00FD5ADE">
        <w:rPr>
          <w:rFonts w:ascii="Times New Roman" w:eastAsia="Times New Roman" w:hAnsi="Times New Roman" w:cs="Times New Roman"/>
        </w:rPr>
        <w:t xml:space="preserve"> Konsep Sistem Penampungan Sementara Kota Probolinggo</w:t>
      </w:r>
    </w:p>
    <w:p w14:paraId="575A2E66" w14:textId="77777777" w:rsidR="00FD5ADE" w:rsidRPr="00DD5777" w:rsidRDefault="00FD5ADE" w:rsidP="00DD5777">
      <w:pPr>
        <w:widowControl w:val="0"/>
        <w:ind w:left="480" w:hanging="480"/>
        <w:rPr>
          <w:rFonts w:ascii="Times New Roman" w:eastAsia="Times New Roman" w:hAnsi="Times New Roman" w:cs="Times New Roman"/>
        </w:rPr>
      </w:pPr>
    </w:p>
    <w:p w14:paraId="4B74D0D7" w14:textId="0D4280DF" w:rsidR="00755076" w:rsidRDefault="00D120A6"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 xml:space="preserve">Kota Probolinggo juga memiliki Pendistribusian Sarana dan Prasarana Tempat Pengumpulan Sementara (TPS) yang terdiri dari beberapa jenis yaitu, Transfer Depo berjumlah 4 yang merupakan tempat penampungan sementara yang berfungsi sebagai tempat transit sampah dari sumber  sampah sebelum diangkut ke tempat pembuangan akhir sampah, TPS Kontainer berjumlah 28, TPS terbuka berjumlah 18, dan TPS tertutup berjumlah 59, dengan total keseluruhan TPS yaitu 109. Mengurangi jumlah sampah yang masuk ke TPA akan memperpanjang umur TPA, juga meminimalkan kebutuhan akan TPA di masa depan, dan mengurangi biaya pengangkutan sampah dari TPS ke TPA. </w:t>
      </w:r>
      <w:sdt>
        <w:sdtPr>
          <w:rPr>
            <w:rFonts w:ascii="Times New Roman" w:eastAsia="Times New Roman" w:hAnsi="Times New Roman" w:cs="Times New Roman"/>
          </w:rPr>
          <w:tag w:val="MENDELEY_CITATION_v3_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"/>
          <w:id w:val="104008803"/>
          <w:placeholder>
            <w:docPart w:val="EB02089FB761409CA9D86752558046C9"/>
          </w:placeholder>
        </w:sdtPr>
        <w:sdtEndPr/>
        <w:sdtContent>
          <w:r w:rsidR="00DD5777" w:rsidRPr="00DD5777">
            <w:rPr>
              <w:rFonts w:ascii="Times New Roman" w:eastAsia="Times New Roman" w:hAnsi="Times New Roman" w:cs="Times New Roman"/>
            </w:rPr>
            <w:t>(DLH Kota Probolinggo, n.d.)</w:t>
          </w:r>
        </w:sdtContent>
      </w:sdt>
      <w:r w:rsidR="00DD5777" w:rsidRPr="00DD5777">
        <w:rPr>
          <w:rFonts w:ascii="Times New Roman" w:eastAsia="Times New Roman" w:hAnsi="Times New Roman" w:cs="Times New Roman"/>
        </w:rPr>
        <w:t>.</w:t>
      </w:r>
    </w:p>
    <w:p w14:paraId="5A575050" w14:textId="77777777" w:rsidR="00755076" w:rsidRDefault="00755076" w:rsidP="00D120A6">
      <w:pPr>
        <w:widowControl w:val="0"/>
        <w:rPr>
          <w:rFonts w:ascii="Times New Roman" w:eastAsia="Times New Roman" w:hAnsi="Times New Roman" w:cs="Times New Roman"/>
        </w:rPr>
      </w:pPr>
    </w:p>
    <w:p w14:paraId="7450C71E" w14:textId="01F0039B" w:rsidR="00B42546" w:rsidRDefault="00B42546" w:rsidP="00D120A6">
      <w:pPr>
        <w:widowControl w:val="0"/>
        <w:rPr>
          <w:rFonts w:ascii="Times New Roman" w:eastAsia="Times New Roman" w:hAnsi="Times New Roman" w:cs="Times New Roman"/>
          <w:noProof/>
        </w:rPr>
      </w:pPr>
      <w:r w:rsidRPr="007C181C">
        <w:rPr>
          <w:rFonts w:ascii="Times New Roman" w:eastAsia="Times New Roman" w:hAnsi="Times New Roman" w:cs="Times New Roman"/>
          <w:b/>
          <w:bCs/>
        </w:rPr>
        <w:t>Tabel 6.</w:t>
      </w:r>
      <w:r>
        <w:rPr>
          <w:rFonts w:ascii="Times New Roman" w:eastAsia="Times New Roman" w:hAnsi="Times New Roman" w:cs="Times New Roman"/>
        </w:rPr>
        <w:t xml:space="preserve"> Neraca Massa </w:t>
      </w:r>
      <w:r>
        <w:rPr>
          <w:rFonts w:ascii="Times New Roman" w:eastAsia="Times New Roman" w:hAnsi="Times New Roman" w:cs="Times New Roman"/>
          <w:noProof/>
        </w:rPr>
        <w:t>Pengelolaan Sampah di TPA Bestari Kota Probolinggo</w:t>
      </w:r>
    </w:p>
    <w:p w14:paraId="40D5E748" w14:textId="5B631F5E" w:rsidR="00B42546" w:rsidRDefault="00B42546" w:rsidP="00D120A6">
      <w:pPr>
        <w:widowControl w:val="0"/>
        <w:rPr>
          <w:rFonts w:ascii="Times New Roman" w:eastAsia="Times New Roman" w:hAnsi="Times New Roman" w:cs="Times New Roman"/>
        </w:rPr>
      </w:pP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10"/>
        <w:gridCol w:w="1129"/>
        <w:gridCol w:w="1152"/>
        <w:gridCol w:w="1054"/>
      </w:tblGrid>
      <w:tr w:rsidR="00FD5ADE" w14:paraId="7B16BA0D" w14:textId="77777777" w:rsidTr="007C181C">
        <w:trPr>
          <w:tblHeader/>
        </w:trPr>
        <w:tc>
          <w:tcPr>
            <w:tcW w:w="1557" w:type="pct"/>
            <w:vAlign w:val="center"/>
          </w:tcPr>
          <w:p w14:paraId="1EB77629" w14:textId="233E164A" w:rsidR="00FD5ADE" w:rsidRPr="007C181C" w:rsidRDefault="00FD5ADE" w:rsidP="00FD5ADE">
            <w:pPr>
              <w:widowControl w:val="0"/>
              <w:jc w:val="center"/>
              <w:rPr>
                <w:rFonts w:ascii="Times New Roman" w:eastAsia="Times New Roman" w:hAnsi="Times New Roman" w:cs="Times New Roman"/>
                <w:b/>
                <w:bCs/>
                <w:sz w:val="18"/>
                <w:szCs w:val="18"/>
              </w:rPr>
            </w:pPr>
            <w:r w:rsidRPr="007C181C">
              <w:rPr>
                <w:rFonts w:ascii="Times New Roman" w:eastAsia="Times New Roman" w:hAnsi="Times New Roman" w:cs="Times New Roman"/>
                <w:b/>
                <w:bCs/>
                <w:sz w:val="18"/>
                <w:szCs w:val="18"/>
              </w:rPr>
              <w:t>Komponen Limbah</w:t>
            </w:r>
          </w:p>
        </w:tc>
        <w:tc>
          <w:tcPr>
            <w:tcW w:w="1165" w:type="pct"/>
            <w:vAlign w:val="center"/>
          </w:tcPr>
          <w:p w14:paraId="7F3CC4AE" w14:textId="6291D5E7" w:rsidR="00FD5ADE" w:rsidRPr="007C181C" w:rsidRDefault="00FD5ADE" w:rsidP="00FD5ADE">
            <w:pPr>
              <w:widowControl w:val="0"/>
              <w:jc w:val="center"/>
              <w:rPr>
                <w:rFonts w:ascii="Times New Roman" w:eastAsia="Times New Roman" w:hAnsi="Times New Roman" w:cs="Times New Roman"/>
                <w:b/>
                <w:bCs/>
                <w:sz w:val="18"/>
                <w:szCs w:val="18"/>
              </w:rPr>
            </w:pPr>
            <w:r w:rsidRPr="007C181C">
              <w:rPr>
                <w:rFonts w:ascii="Times New Roman" w:eastAsia="Times New Roman" w:hAnsi="Times New Roman" w:cs="Times New Roman"/>
                <w:b/>
                <w:bCs/>
                <w:sz w:val="18"/>
                <w:szCs w:val="18"/>
              </w:rPr>
              <w:t>Persentase (%)</w:t>
            </w:r>
          </w:p>
        </w:tc>
        <w:tc>
          <w:tcPr>
            <w:tcW w:w="1189" w:type="pct"/>
            <w:vAlign w:val="center"/>
          </w:tcPr>
          <w:p w14:paraId="5952337B" w14:textId="6BED326A" w:rsidR="00FD5ADE" w:rsidRPr="007C181C" w:rsidRDefault="00FD5ADE" w:rsidP="00FD5ADE">
            <w:pPr>
              <w:widowControl w:val="0"/>
              <w:jc w:val="center"/>
              <w:rPr>
                <w:rFonts w:ascii="Times New Roman" w:eastAsia="Times New Roman" w:hAnsi="Times New Roman" w:cs="Times New Roman"/>
                <w:b/>
                <w:bCs/>
                <w:sz w:val="18"/>
                <w:szCs w:val="18"/>
              </w:rPr>
            </w:pPr>
            <w:r w:rsidRPr="007C181C">
              <w:rPr>
                <w:rFonts w:ascii="Times New Roman" w:eastAsia="Times New Roman" w:hAnsi="Times New Roman" w:cs="Times New Roman"/>
                <w:b/>
                <w:bCs/>
                <w:sz w:val="18"/>
                <w:szCs w:val="18"/>
              </w:rPr>
              <w:t>Akumulasi</w:t>
            </w:r>
          </w:p>
        </w:tc>
        <w:tc>
          <w:tcPr>
            <w:tcW w:w="1088" w:type="pct"/>
            <w:vAlign w:val="center"/>
          </w:tcPr>
          <w:p w14:paraId="418DE1A8" w14:textId="589CB00E" w:rsidR="00FD5ADE" w:rsidRPr="007C181C" w:rsidRDefault="00FD5ADE" w:rsidP="00FD5ADE">
            <w:pPr>
              <w:widowControl w:val="0"/>
              <w:jc w:val="center"/>
              <w:rPr>
                <w:rFonts w:ascii="Times New Roman" w:eastAsia="Times New Roman" w:hAnsi="Times New Roman" w:cs="Times New Roman"/>
                <w:b/>
                <w:bCs/>
                <w:sz w:val="18"/>
                <w:szCs w:val="18"/>
              </w:rPr>
            </w:pPr>
            <w:r w:rsidRPr="007C181C">
              <w:rPr>
                <w:rFonts w:ascii="Times New Roman" w:eastAsia="Times New Roman" w:hAnsi="Times New Roman" w:cs="Times New Roman"/>
                <w:b/>
                <w:bCs/>
                <w:sz w:val="18"/>
                <w:szCs w:val="18"/>
              </w:rPr>
              <w:t>Recovery Factor (%)</w:t>
            </w:r>
          </w:p>
        </w:tc>
      </w:tr>
      <w:tr w:rsidR="00450733" w14:paraId="40D121EA" w14:textId="77777777" w:rsidTr="00450733">
        <w:tc>
          <w:tcPr>
            <w:tcW w:w="1557" w:type="pct"/>
            <w:vAlign w:val="bottom"/>
          </w:tcPr>
          <w:p w14:paraId="31EC84A0" w14:textId="500A7E9B" w:rsidR="00450733" w:rsidRPr="007C181C" w:rsidRDefault="00450733" w:rsidP="00450733">
            <w:pPr>
              <w:widowControl w:val="0"/>
              <w:rPr>
                <w:rFonts w:ascii="Times New Roman" w:eastAsia="Times New Roman" w:hAnsi="Times New Roman" w:cs="Times New Roman"/>
                <w:sz w:val="18"/>
                <w:szCs w:val="18"/>
              </w:rPr>
            </w:pPr>
            <w:r w:rsidRPr="007C181C">
              <w:rPr>
                <w:rFonts w:ascii="Times New Roman" w:eastAsia="Times New Roman" w:hAnsi="Times New Roman" w:cs="Times New Roman"/>
                <w:b/>
                <w:bCs/>
                <w:sz w:val="18"/>
                <w:szCs w:val="18"/>
              </w:rPr>
              <w:t>Sisa Makanan</w:t>
            </w:r>
          </w:p>
        </w:tc>
        <w:tc>
          <w:tcPr>
            <w:tcW w:w="1165" w:type="pct"/>
            <w:vAlign w:val="center"/>
          </w:tcPr>
          <w:p w14:paraId="59A8CA5C" w14:textId="5C1EA97B"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60.95</w:t>
            </w:r>
          </w:p>
        </w:tc>
        <w:tc>
          <w:tcPr>
            <w:tcW w:w="1189" w:type="pct"/>
            <w:vMerge w:val="restart"/>
            <w:vAlign w:val="center"/>
          </w:tcPr>
          <w:p w14:paraId="3B681C44" w14:textId="29317F10"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64.79</w:t>
            </w:r>
          </w:p>
        </w:tc>
        <w:tc>
          <w:tcPr>
            <w:tcW w:w="1088" w:type="pct"/>
            <w:vAlign w:val="center"/>
          </w:tcPr>
          <w:p w14:paraId="24112550" w14:textId="4FDB18F7"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80</w:t>
            </w:r>
          </w:p>
        </w:tc>
      </w:tr>
      <w:tr w:rsidR="00450733" w14:paraId="3367882B" w14:textId="77777777" w:rsidTr="00450733">
        <w:tc>
          <w:tcPr>
            <w:tcW w:w="1557" w:type="pct"/>
            <w:vAlign w:val="bottom"/>
          </w:tcPr>
          <w:p w14:paraId="320EDC29" w14:textId="1F01F36B" w:rsidR="00450733" w:rsidRPr="007C181C" w:rsidRDefault="00450733" w:rsidP="00450733">
            <w:pPr>
              <w:widowControl w:val="0"/>
              <w:rPr>
                <w:rFonts w:ascii="Times New Roman" w:eastAsia="Times New Roman" w:hAnsi="Times New Roman" w:cs="Times New Roman"/>
                <w:sz w:val="18"/>
                <w:szCs w:val="18"/>
              </w:rPr>
            </w:pPr>
            <w:r w:rsidRPr="007C181C">
              <w:rPr>
                <w:rFonts w:ascii="Times New Roman" w:eastAsia="Times New Roman" w:hAnsi="Times New Roman" w:cs="Times New Roman"/>
                <w:b/>
                <w:bCs/>
                <w:sz w:val="18"/>
                <w:szCs w:val="18"/>
              </w:rPr>
              <w:t>Kayu-Ranting</w:t>
            </w:r>
          </w:p>
        </w:tc>
        <w:tc>
          <w:tcPr>
            <w:tcW w:w="1165" w:type="pct"/>
            <w:vAlign w:val="center"/>
          </w:tcPr>
          <w:p w14:paraId="7F20D5AD" w14:textId="1F58B1D5"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3.84</w:t>
            </w:r>
          </w:p>
        </w:tc>
        <w:tc>
          <w:tcPr>
            <w:tcW w:w="1189" w:type="pct"/>
            <w:vMerge/>
            <w:vAlign w:val="center"/>
          </w:tcPr>
          <w:p w14:paraId="29B24450" w14:textId="77777777" w:rsidR="00450733" w:rsidRPr="007C181C" w:rsidRDefault="00450733" w:rsidP="00450733">
            <w:pPr>
              <w:widowControl w:val="0"/>
              <w:jc w:val="center"/>
              <w:rPr>
                <w:rFonts w:ascii="Times New Roman" w:eastAsia="Times New Roman" w:hAnsi="Times New Roman" w:cs="Times New Roman"/>
                <w:sz w:val="18"/>
                <w:szCs w:val="18"/>
              </w:rPr>
            </w:pPr>
          </w:p>
        </w:tc>
        <w:tc>
          <w:tcPr>
            <w:tcW w:w="1088" w:type="pct"/>
            <w:vAlign w:val="center"/>
          </w:tcPr>
          <w:p w14:paraId="36F36B48" w14:textId="3EDFF2CE"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60</w:t>
            </w:r>
          </w:p>
        </w:tc>
      </w:tr>
      <w:tr w:rsidR="00450733" w14:paraId="444587A0" w14:textId="77777777" w:rsidTr="00450733">
        <w:tc>
          <w:tcPr>
            <w:tcW w:w="1557" w:type="pct"/>
            <w:vAlign w:val="bottom"/>
          </w:tcPr>
          <w:p w14:paraId="25DF9963" w14:textId="7243C830" w:rsidR="00450733" w:rsidRPr="007C181C" w:rsidRDefault="00450733" w:rsidP="00450733">
            <w:pPr>
              <w:widowControl w:val="0"/>
              <w:rPr>
                <w:rFonts w:ascii="Times New Roman" w:eastAsia="Times New Roman" w:hAnsi="Times New Roman" w:cs="Times New Roman"/>
                <w:sz w:val="18"/>
                <w:szCs w:val="18"/>
              </w:rPr>
            </w:pPr>
            <w:r w:rsidRPr="007C181C">
              <w:rPr>
                <w:rFonts w:ascii="Times New Roman" w:eastAsia="Times New Roman" w:hAnsi="Times New Roman" w:cs="Times New Roman"/>
                <w:b/>
                <w:bCs/>
                <w:sz w:val="18"/>
                <w:szCs w:val="18"/>
              </w:rPr>
              <w:lastRenderedPageBreak/>
              <w:t>Kertas-Karton</w:t>
            </w:r>
          </w:p>
        </w:tc>
        <w:tc>
          <w:tcPr>
            <w:tcW w:w="1165" w:type="pct"/>
            <w:vAlign w:val="center"/>
          </w:tcPr>
          <w:p w14:paraId="0E0C348C" w14:textId="28AB07F4"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9.78</w:t>
            </w:r>
          </w:p>
        </w:tc>
        <w:tc>
          <w:tcPr>
            <w:tcW w:w="1189" w:type="pct"/>
            <w:vMerge w:val="restart"/>
            <w:vAlign w:val="center"/>
          </w:tcPr>
          <w:p w14:paraId="0548A093" w14:textId="444349D1"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30.09</w:t>
            </w:r>
          </w:p>
        </w:tc>
        <w:tc>
          <w:tcPr>
            <w:tcW w:w="1088" w:type="pct"/>
            <w:vAlign w:val="center"/>
          </w:tcPr>
          <w:p w14:paraId="4E44E657" w14:textId="3A3368DF"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70</w:t>
            </w:r>
          </w:p>
        </w:tc>
      </w:tr>
      <w:tr w:rsidR="00450733" w14:paraId="54AF0FD9" w14:textId="77777777" w:rsidTr="00450733">
        <w:tc>
          <w:tcPr>
            <w:tcW w:w="1557" w:type="pct"/>
            <w:vAlign w:val="bottom"/>
          </w:tcPr>
          <w:p w14:paraId="3A70CDCE" w14:textId="389CAE9D" w:rsidR="00450733" w:rsidRPr="007C181C" w:rsidRDefault="00450733" w:rsidP="00450733">
            <w:pPr>
              <w:widowControl w:val="0"/>
              <w:rPr>
                <w:rFonts w:ascii="Times New Roman" w:eastAsia="Times New Roman" w:hAnsi="Times New Roman" w:cs="Times New Roman"/>
                <w:sz w:val="18"/>
                <w:szCs w:val="18"/>
              </w:rPr>
            </w:pPr>
            <w:r w:rsidRPr="007C181C">
              <w:rPr>
                <w:rFonts w:ascii="Times New Roman" w:eastAsia="Times New Roman" w:hAnsi="Times New Roman" w:cs="Times New Roman"/>
                <w:b/>
                <w:bCs/>
                <w:sz w:val="18"/>
                <w:szCs w:val="18"/>
              </w:rPr>
              <w:t>Plastik</w:t>
            </w:r>
          </w:p>
        </w:tc>
        <w:tc>
          <w:tcPr>
            <w:tcW w:w="1165" w:type="pct"/>
            <w:vAlign w:val="center"/>
          </w:tcPr>
          <w:p w14:paraId="14943905" w14:textId="445CF1BC"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19.15</w:t>
            </w:r>
          </w:p>
        </w:tc>
        <w:tc>
          <w:tcPr>
            <w:tcW w:w="1189" w:type="pct"/>
            <w:vMerge/>
            <w:vAlign w:val="center"/>
          </w:tcPr>
          <w:p w14:paraId="155C3ED9" w14:textId="77777777" w:rsidR="00450733" w:rsidRPr="007C181C" w:rsidRDefault="00450733" w:rsidP="00450733">
            <w:pPr>
              <w:widowControl w:val="0"/>
              <w:jc w:val="center"/>
              <w:rPr>
                <w:rFonts w:ascii="Times New Roman" w:eastAsia="Times New Roman" w:hAnsi="Times New Roman" w:cs="Times New Roman"/>
                <w:sz w:val="18"/>
                <w:szCs w:val="18"/>
              </w:rPr>
            </w:pPr>
          </w:p>
        </w:tc>
        <w:tc>
          <w:tcPr>
            <w:tcW w:w="1088" w:type="pct"/>
            <w:vAlign w:val="center"/>
          </w:tcPr>
          <w:p w14:paraId="0EE3CFFF" w14:textId="550F4C89"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30</w:t>
            </w:r>
          </w:p>
        </w:tc>
      </w:tr>
      <w:tr w:rsidR="00450733" w14:paraId="74DCF269" w14:textId="77777777" w:rsidTr="00450733">
        <w:tc>
          <w:tcPr>
            <w:tcW w:w="1557" w:type="pct"/>
            <w:vAlign w:val="bottom"/>
          </w:tcPr>
          <w:p w14:paraId="5AFFEA19" w14:textId="3695AAE8" w:rsidR="00450733" w:rsidRPr="007C181C" w:rsidRDefault="00450733" w:rsidP="00450733">
            <w:pPr>
              <w:widowControl w:val="0"/>
              <w:rPr>
                <w:rFonts w:ascii="Times New Roman" w:eastAsia="Times New Roman" w:hAnsi="Times New Roman" w:cs="Times New Roman"/>
                <w:sz w:val="18"/>
                <w:szCs w:val="18"/>
              </w:rPr>
            </w:pPr>
            <w:r w:rsidRPr="007C181C">
              <w:rPr>
                <w:rFonts w:ascii="Times New Roman" w:eastAsia="Times New Roman" w:hAnsi="Times New Roman" w:cs="Times New Roman"/>
                <w:b/>
                <w:bCs/>
                <w:sz w:val="18"/>
                <w:szCs w:val="18"/>
              </w:rPr>
              <w:t>Logam</w:t>
            </w:r>
          </w:p>
        </w:tc>
        <w:tc>
          <w:tcPr>
            <w:tcW w:w="1165" w:type="pct"/>
            <w:vAlign w:val="center"/>
          </w:tcPr>
          <w:p w14:paraId="26C49AFF" w14:textId="3CB287D2"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0.74</w:t>
            </w:r>
          </w:p>
        </w:tc>
        <w:tc>
          <w:tcPr>
            <w:tcW w:w="1189" w:type="pct"/>
            <w:vMerge/>
            <w:vAlign w:val="center"/>
          </w:tcPr>
          <w:p w14:paraId="5F7B0146" w14:textId="77777777" w:rsidR="00450733" w:rsidRPr="007C181C" w:rsidRDefault="00450733" w:rsidP="00450733">
            <w:pPr>
              <w:widowControl w:val="0"/>
              <w:jc w:val="center"/>
              <w:rPr>
                <w:rFonts w:ascii="Times New Roman" w:eastAsia="Times New Roman" w:hAnsi="Times New Roman" w:cs="Times New Roman"/>
                <w:sz w:val="18"/>
                <w:szCs w:val="18"/>
              </w:rPr>
            </w:pPr>
          </w:p>
        </w:tc>
        <w:tc>
          <w:tcPr>
            <w:tcW w:w="1088" w:type="pct"/>
            <w:vAlign w:val="center"/>
          </w:tcPr>
          <w:p w14:paraId="0CECD611" w14:textId="350DC139"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90</w:t>
            </w:r>
          </w:p>
        </w:tc>
      </w:tr>
      <w:tr w:rsidR="00450733" w14:paraId="3AD038A5" w14:textId="77777777" w:rsidTr="00450733">
        <w:tc>
          <w:tcPr>
            <w:tcW w:w="1557" w:type="pct"/>
            <w:vAlign w:val="bottom"/>
          </w:tcPr>
          <w:p w14:paraId="5B4C94BD" w14:textId="68ED33EF" w:rsidR="00450733" w:rsidRPr="007C181C" w:rsidRDefault="00450733" w:rsidP="00450733">
            <w:pPr>
              <w:widowControl w:val="0"/>
              <w:rPr>
                <w:rFonts w:ascii="Times New Roman" w:eastAsia="Times New Roman" w:hAnsi="Times New Roman" w:cs="Times New Roman"/>
                <w:sz w:val="18"/>
                <w:szCs w:val="18"/>
              </w:rPr>
            </w:pPr>
            <w:r w:rsidRPr="007C181C">
              <w:rPr>
                <w:rFonts w:ascii="Times New Roman" w:eastAsia="Times New Roman" w:hAnsi="Times New Roman" w:cs="Times New Roman"/>
                <w:b/>
                <w:bCs/>
                <w:sz w:val="18"/>
                <w:szCs w:val="18"/>
              </w:rPr>
              <w:t>Kain</w:t>
            </w:r>
          </w:p>
        </w:tc>
        <w:tc>
          <w:tcPr>
            <w:tcW w:w="1165" w:type="pct"/>
            <w:vAlign w:val="center"/>
          </w:tcPr>
          <w:p w14:paraId="23F2F466" w14:textId="28116AEB"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1.23</w:t>
            </w:r>
          </w:p>
        </w:tc>
        <w:tc>
          <w:tcPr>
            <w:tcW w:w="1189" w:type="pct"/>
            <w:vMerge/>
            <w:vAlign w:val="center"/>
          </w:tcPr>
          <w:p w14:paraId="3A96A973" w14:textId="77777777" w:rsidR="00450733" w:rsidRPr="007C181C" w:rsidRDefault="00450733" w:rsidP="00450733">
            <w:pPr>
              <w:widowControl w:val="0"/>
              <w:jc w:val="center"/>
              <w:rPr>
                <w:rFonts w:ascii="Times New Roman" w:eastAsia="Times New Roman" w:hAnsi="Times New Roman" w:cs="Times New Roman"/>
                <w:sz w:val="18"/>
                <w:szCs w:val="18"/>
              </w:rPr>
            </w:pPr>
          </w:p>
        </w:tc>
        <w:tc>
          <w:tcPr>
            <w:tcW w:w="1088" w:type="pct"/>
            <w:vAlign w:val="center"/>
          </w:tcPr>
          <w:p w14:paraId="40EF63B0" w14:textId="68F2589B"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50</w:t>
            </w:r>
          </w:p>
        </w:tc>
      </w:tr>
      <w:tr w:rsidR="00450733" w14:paraId="427648F2" w14:textId="77777777" w:rsidTr="00450733">
        <w:tc>
          <w:tcPr>
            <w:tcW w:w="1557" w:type="pct"/>
            <w:vAlign w:val="bottom"/>
          </w:tcPr>
          <w:p w14:paraId="0D27171D" w14:textId="28D965BA" w:rsidR="00450733" w:rsidRPr="007C181C" w:rsidRDefault="00450733" w:rsidP="00450733">
            <w:pPr>
              <w:widowControl w:val="0"/>
              <w:rPr>
                <w:rFonts w:ascii="Times New Roman" w:eastAsia="Times New Roman" w:hAnsi="Times New Roman" w:cs="Times New Roman"/>
                <w:sz w:val="18"/>
                <w:szCs w:val="18"/>
              </w:rPr>
            </w:pPr>
            <w:r w:rsidRPr="007C181C">
              <w:rPr>
                <w:rFonts w:ascii="Times New Roman" w:eastAsia="Times New Roman" w:hAnsi="Times New Roman" w:cs="Times New Roman"/>
                <w:b/>
                <w:bCs/>
                <w:sz w:val="18"/>
                <w:szCs w:val="18"/>
              </w:rPr>
              <w:t>Karet- Kulit</w:t>
            </w:r>
          </w:p>
        </w:tc>
        <w:tc>
          <w:tcPr>
            <w:tcW w:w="1165" w:type="pct"/>
            <w:vAlign w:val="center"/>
          </w:tcPr>
          <w:p w14:paraId="2FAE7998" w14:textId="3F3F74DD"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1.59</w:t>
            </w:r>
          </w:p>
        </w:tc>
        <w:tc>
          <w:tcPr>
            <w:tcW w:w="1189" w:type="pct"/>
            <w:vMerge w:val="restart"/>
            <w:vAlign w:val="center"/>
          </w:tcPr>
          <w:p w14:paraId="537B8FB0" w14:textId="7A3F0DD2"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5.12</w:t>
            </w:r>
          </w:p>
        </w:tc>
        <w:tc>
          <w:tcPr>
            <w:tcW w:w="1088" w:type="pct"/>
            <w:vAlign w:val="center"/>
          </w:tcPr>
          <w:p w14:paraId="46443A1D" w14:textId="4BEED945"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20</w:t>
            </w:r>
          </w:p>
        </w:tc>
      </w:tr>
      <w:tr w:rsidR="00450733" w14:paraId="141EB26A" w14:textId="77777777" w:rsidTr="00450733">
        <w:tc>
          <w:tcPr>
            <w:tcW w:w="1557" w:type="pct"/>
            <w:vAlign w:val="bottom"/>
          </w:tcPr>
          <w:p w14:paraId="6119E662" w14:textId="21A1CA89" w:rsidR="00450733" w:rsidRPr="007C181C" w:rsidRDefault="00450733" w:rsidP="00450733">
            <w:pPr>
              <w:widowControl w:val="0"/>
              <w:rPr>
                <w:rFonts w:ascii="Times New Roman" w:eastAsia="Times New Roman" w:hAnsi="Times New Roman" w:cs="Times New Roman"/>
                <w:sz w:val="18"/>
                <w:szCs w:val="18"/>
              </w:rPr>
            </w:pPr>
            <w:r w:rsidRPr="007C181C">
              <w:rPr>
                <w:rFonts w:ascii="Times New Roman" w:eastAsia="Times New Roman" w:hAnsi="Times New Roman" w:cs="Times New Roman"/>
                <w:b/>
                <w:bCs/>
                <w:sz w:val="18"/>
                <w:szCs w:val="18"/>
              </w:rPr>
              <w:t>Kaca</w:t>
            </w:r>
          </w:p>
        </w:tc>
        <w:tc>
          <w:tcPr>
            <w:tcW w:w="1165" w:type="pct"/>
            <w:vAlign w:val="center"/>
          </w:tcPr>
          <w:p w14:paraId="39A832A4" w14:textId="007324AC"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0.42</w:t>
            </w:r>
          </w:p>
        </w:tc>
        <w:tc>
          <w:tcPr>
            <w:tcW w:w="1189" w:type="pct"/>
            <w:vMerge/>
          </w:tcPr>
          <w:p w14:paraId="04AB8CC8" w14:textId="77777777" w:rsidR="00450733" w:rsidRPr="007C181C" w:rsidRDefault="00450733" w:rsidP="00450733">
            <w:pPr>
              <w:widowControl w:val="0"/>
              <w:rPr>
                <w:rFonts w:ascii="Times New Roman" w:eastAsia="Times New Roman" w:hAnsi="Times New Roman" w:cs="Times New Roman"/>
                <w:sz w:val="18"/>
                <w:szCs w:val="18"/>
              </w:rPr>
            </w:pPr>
          </w:p>
        </w:tc>
        <w:tc>
          <w:tcPr>
            <w:tcW w:w="1088" w:type="pct"/>
            <w:vAlign w:val="center"/>
          </w:tcPr>
          <w:p w14:paraId="444487E8" w14:textId="3E823213"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50</w:t>
            </w:r>
          </w:p>
        </w:tc>
      </w:tr>
      <w:tr w:rsidR="00450733" w14:paraId="5A3FE8EB" w14:textId="77777777" w:rsidTr="00450733">
        <w:tc>
          <w:tcPr>
            <w:tcW w:w="1557" w:type="pct"/>
            <w:vAlign w:val="bottom"/>
          </w:tcPr>
          <w:p w14:paraId="09A2A952" w14:textId="0E5B784B" w:rsidR="00450733" w:rsidRPr="007C181C" w:rsidRDefault="00450733" w:rsidP="00450733">
            <w:pPr>
              <w:widowControl w:val="0"/>
              <w:rPr>
                <w:rFonts w:ascii="Times New Roman" w:eastAsia="Times New Roman" w:hAnsi="Times New Roman" w:cs="Times New Roman"/>
                <w:sz w:val="18"/>
                <w:szCs w:val="18"/>
              </w:rPr>
            </w:pPr>
            <w:r w:rsidRPr="007C181C">
              <w:rPr>
                <w:rFonts w:ascii="Times New Roman" w:eastAsia="Times New Roman" w:hAnsi="Times New Roman" w:cs="Times New Roman"/>
                <w:b/>
                <w:bCs/>
                <w:sz w:val="18"/>
                <w:szCs w:val="18"/>
              </w:rPr>
              <w:t>Lainnya</w:t>
            </w:r>
          </w:p>
        </w:tc>
        <w:tc>
          <w:tcPr>
            <w:tcW w:w="1165" w:type="pct"/>
            <w:vAlign w:val="center"/>
          </w:tcPr>
          <w:p w14:paraId="4046572D" w14:textId="5C527A8D"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2.30</w:t>
            </w:r>
          </w:p>
        </w:tc>
        <w:tc>
          <w:tcPr>
            <w:tcW w:w="1189" w:type="pct"/>
            <w:vMerge/>
          </w:tcPr>
          <w:p w14:paraId="658B2F83" w14:textId="77777777" w:rsidR="00450733" w:rsidRPr="007C181C" w:rsidRDefault="00450733" w:rsidP="00450733">
            <w:pPr>
              <w:widowControl w:val="0"/>
              <w:rPr>
                <w:rFonts w:ascii="Times New Roman" w:eastAsia="Times New Roman" w:hAnsi="Times New Roman" w:cs="Times New Roman"/>
                <w:sz w:val="18"/>
                <w:szCs w:val="18"/>
              </w:rPr>
            </w:pPr>
          </w:p>
        </w:tc>
        <w:tc>
          <w:tcPr>
            <w:tcW w:w="1088" w:type="pct"/>
            <w:vAlign w:val="center"/>
          </w:tcPr>
          <w:p w14:paraId="27AAB073" w14:textId="46B9A7B2" w:rsidR="00450733" w:rsidRPr="007C181C" w:rsidRDefault="00450733" w:rsidP="00450733">
            <w:pPr>
              <w:widowControl w:val="0"/>
              <w:jc w:val="center"/>
              <w:rPr>
                <w:rFonts w:ascii="Times New Roman" w:eastAsia="Times New Roman" w:hAnsi="Times New Roman" w:cs="Times New Roman"/>
                <w:sz w:val="18"/>
                <w:szCs w:val="18"/>
              </w:rPr>
            </w:pPr>
            <w:r w:rsidRPr="007C181C">
              <w:rPr>
                <w:rFonts w:ascii="Times New Roman" w:eastAsia="Times New Roman" w:hAnsi="Times New Roman" w:cs="Times New Roman"/>
                <w:sz w:val="18"/>
                <w:szCs w:val="18"/>
              </w:rPr>
              <w:t>10</w:t>
            </w:r>
          </w:p>
        </w:tc>
      </w:tr>
    </w:tbl>
    <w:p w14:paraId="748D30BA" w14:textId="77777777" w:rsidR="00B42546" w:rsidRDefault="00B42546" w:rsidP="00D120A6">
      <w:pPr>
        <w:widowControl w:val="0"/>
        <w:rPr>
          <w:rFonts w:ascii="Times New Roman" w:eastAsia="Times New Roman" w:hAnsi="Times New Roman" w:cs="Times New Roman"/>
        </w:rPr>
      </w:pPr>
    </w:p>
    <w:p w14:paraId="503D0A15" w14:textId="77777777" w:rsidR="006E21D8" w:rsidRDefault="006E21D8" w:rsidP="00D120A6">
      <w:pPr>
        <w:widowControl w:val="0"/>
        <w:rPr>
          <w:rFonts w:ascii="Times New Roman" w:eastAsia="Times New Roman" w:hAnsi="Times New Roman" w:cs="Times New Roman"/>
          <w:noProof/>
        </w:rPr>
      </w:pPr>
    </w:p>
    <w:p w14:paraId="3A967B0F" w14:textId="7E5823DB" w:rsidR="00755076" w:rsidRDefault="00B42546" w:rsidP="00D120A6">
      <w:pPr>
        <w:widowControl w:val="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66494D4" wp14:editId="36044867">
            <wp:extent cx="3187756" cy="1917700"/>
            <wp:effectExtent l="0" t="0" r="0" b="6350"/>
            <wp:docPr id="78735029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50297" name="Gambar 787350297"/>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3187756" cy="1917700"/>
                    </a:xfrm>
                    <a:prstGeom prst="rect">
                      <a:avLst/>
                    </a:prstGeom>
                    <a:ln>
                      <a:noFill/>
                    </a:ln>
                    <a:extLst>
                      <a:ext uri="{53640926-AAD7-44D8-BBD7-CCE9431645EC}">
                        <a14:shadowObscured xmlns:a14="http://schemas.microsoft.com/office/drawing/2010/main"/>
                      </a:ext>
                    </a:extLst>
                  </pic:spPr>
                </pic:pic>
              </a:graphicData>
            </a:graphic>
          </wp:inline>
        </w:drawing>
      </w:r>
    </w:p>
    <w:p w14:paraId="59DDB954" w14:textId="77777777" w:rsidR="006E21D8" w:rsidRPr="006E21D8" w:rsidRDefault="006E21D8" w:rsidP="007C181C">
      <w:pPr>
        <w:widowControl w:val="0"/>
        <w:spacing w:before="200"/>
        <w:rPr>
          <w:rFonts w:ascii="Times New Roman" w:eastAsia="Times New Roman" w:hAnsi="Times New Roman" w:cs="Times New Roman"/>
        </w:rPr>
      </w:pPr>
      <w:r w:rsidRPr="007C181C">
        <w:rPr>
          <w:rFonts w:ascii="Times New Roman" w:eastAsia="Times New Roman" w:hAnsi="Times New Roman" w:cs="Times New Roman"/>
          <w:b/>
          <w:bCs/>
        </w:rPr>
        <w:t>Gambar 5.</w:t>
      </w:r>
      <w:r w:rsidRPr="006E21D8">
        <w:rPr>
          <w:rFonts w:ascii="Times New Roman" w:eastAsia="Times New Roman" w:hAnsi="Times New Roman" w:cs="Times New Roman"/>
        </w:rPr>
        <w:t xml:space="preserve"> Diagram Alur Pengelolaan Sampah di TPA Bestari Kota Probolinggo</w:t>
      </w:r>
    </w:p>
    <w:p w14:paraId="5FDC74BB" w14:textId="77777777" w:rsidR="006E21D8" w:rsidRDefault="006E21D8" w:rsidP="00D120A6">
      <w:pPr>
        <w:widowControl w:val="0"/>
        <w:rPr>
          <w:rFonts w:ascii="Times New Roman" w:eastAsia="Times New Roman" w:hAnsi="Times New Roman" w:cs="Times New Roman"/>
        </w:rPr>
      </w:pPr>
    </w:p>
    <w:p w14:paraId="2B86CB0B" w14:textId="7AD22AEA" w:rsidR="00425DA5" w:rsidRDefault="00AE2319"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425DA5">
        <w:t xml:space="preserve">Rencana Pembangunan Jangka Menengah Nasional (RPJMN) 2020-2024 memiliki beberapa target terkait pengelolaan sampah, antara lain mengurangi 30% timbulan sampah pada sumbernya dan 30% sampah yang dikelola di TPA. </w:t>
      </w:r>
      <w:r w:rsidR="00425DA5">
        <w:rPr>
          <w:rFonts w:ascii="Times New Roman" w:eastAsia="Times New Roman" w:hAnsi="Times New Roman" w:cs="Times New Roman"/>
        </w:rPr>
        <w:t>Pengelolaan Sampah di TPA Bestari dengan RPJMN 2020-2024 menunjukkan beberapa kesesuaian yaitu TPA Bestari menerapkan pemilahan sampah yang memisahkan bahan organik, anorganik, B3, dan sampah medis</w:t>
      </w:r>
      <w:r w:rsidR="004A7E39">
        <w:rPr>
          <w:rFonts w:ascii="Times New Roman" w:eastAsia="Times New Roman" w:hAnsi="Times New Roman" w:cs="Times New Roman"/>
        </w:rPr>
        <w:t>.</w:t>
      </w:r>
      <w:r w:rsidR="00425DA5">
        <w:rPr>
          <w:rFonts w:ascii="Times New Roman" w:eastAsia="Times New Roman" w:hAnsi="Times New Roman" w:cs="Times New Roman"/>
        </w:rPr>
        <w:t xml:space="preserve"> </w:t>
      </w:r>
    </w:p>
    <w:p w14:paraId="41F73319" w14:textId="7DE3BA05" w:rsidR="006E21D8" w:rsidRPr="00DD5777" w:rsidRDefault="00425DA5"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4A7E39" w:rsidRPr="00DD5777">
        <w:rPr>
          <w:rFonts w:ascii="Times New Roman" w:eastAsia="Times New Roman" w:hAnsi="Times New Roman" w:cs="Times New Roman"/>
        </w:rPr>
        <w:t xml:space="preserve">Menurut data Sistem Informasi Pengelolaan Sampah Nasional, </w:t>
      </w:r>
      <w:r w:rsidR="00C94F64">
        <w:rPr>
          <w:rFonts w:ascii="Times New Roman" w:eastAsia="Times New Roman" w:hAnsi="Times New Roman" w:cs="Times New Roman"/>
        </w:rPr>
        <w:t xml:space="preserve">jumlah timbulan sampah yang masuk pada tahun 2022 sebesar </w:t>
      </w:r>
      <w:r w:rsidR="00C94F64" w:rsidRPr="00A01CEB">
        <w:rPr>
          <w:rFonts w:ascii="Times New Roman" w:eastAsia="Times New Roman" w:hAnsi="Times New Roman" w:cs="Times New Roman"/>
        </w:rPr>
        <w:t>35,465.15</w:t>
      </w:r>
      <w:r w:rsidR="00C94F64">
        <w:rPr>
          <w:rFonts w:ascii="Times New Roman" w:eastAsia="Times New Roman" w:hAnsi="Times New Roman" w:cs="Times New Roman"/>
        </w:rPr>
        <w:t xml:space="preserve"> ton/thn. Jumlah </w:t>
      </w:r>
      <w:r w:rsidR="004A7E39" w:rsidRPr="00DD5777">
        <w:rPr>
          <w:rFonts w:ascii="Times New Roman" w:eastAsia="Times New Roman" w:hAnsi="Times New Roman" w:cs="Times New Roman"/>
        </w:rPr>
        <w:t>komposisi sampah berdasarkan sumber sampah di Kota Probolinggo yang masuk ke TPA Bestari terdiri dari 73% sampah rumah tangga, 17% sampah pasar, dan lainnya di</w:t>
      </w:r>
      <w:r w:rsidR="00C94F64">
        <w:rPr>
          <w:rFonts w:ascii="Times New Roman" w:eastAsia="Times New Roman" w:hAnsi="Times New Roman" w:cs="Times New Roman"/>
        </w:rPr>
        <w:t xml:space="preserve"> </w:t>
      </w:r>
      <w:r w:rsidR="004A7E39" w:rsidRPr="00DD5777">
        <w:rPr>
          <w:rFonts w:ascii="Times New Roman" w:eastAsia="Times New Roman" w:hAnsi="Times New Roman" w:cs="Times New Roman"/>
        </w:rPr>
        <w:t xml:space="preserve">bawah 5%. </w:t>
      </w:r>
      <w:r w:rsidR="00AE2319" w:rsidRPr="00AE2319">
        <w:rPr>
          <w:rFonts w:ascii="Times New Roman" w:eastAsia="Times New Roman" w:hAnsi="Times New Roman" w:cs="Times New Roman"/>
        </w:rPr>
        <w:t xml:space="preserve">Sampah dari berbagai sumber yang ada di kota Probolinggo seperti Rumah Tangga, Komersial dan Industri, </w:t>
      </w:r>
      <w:r w:rsidR="00AE2319">
        <w:rPr>
          <w:rFonts w:ascii="Times New Roman" w:eastAsia="Times New Roman" w:hAnsi="Times New Roman" w:cs="Times New Roman"/>
        </w:rPr>
        <w:t xml:space="preserve">diangkut menggunakan truk sampah menuju TPA Bestari. Di pintu masuk, petugas mencatat jenis, asal, dan jumlah sampah yang masuk. Sampah diturunkan di area pemilahan yang dilakukan secara manual yang menghasilkan beberapa kategori sampah seperti bahan organik, anorganik, </w:t>
      </w:r>
      <w:r w:rsidR="00C94F64">
        <w:rPr>
          <w:rFonts w:ascii="Times New Roman" w:eastAsia="Times New Roman" w:hAnsi="Times New Roman" w:cs="Times New Roman"/>
        </w:rPr>
        <w:t>residu.</w:t>
      </w:r>
      <w:r w:rsidR="00AE2319">
        <w:rPr>
          <w:rFonts w:ascii="Times New Roman" w:eastAsia="Times New Roman" w:hAnsi="Times New Roman" w:cs="Times New Roman"/>
        </w:rPr>
        <w:t xml:space="preserve"> Dari masing-masing kategori sampah memiliki manfaat masing-masing seperti bahan organik yang diolah di instalasi pengolahan kompos untuk menjadi pupuk, bahan anorganik yang memiliki nilai ekonomis jika dilakukan daur ulang menjadi produk baru.</w:t>
      </w:r>
      <w:r w:rsidR="00C94F64">
        <w:rPr>
          <w:rFonts w:ascii="Times New Roman" w:eastAsia="Times New Roman" w:hAnsi="Times New Roman" w:cs="Times New Roman"/>
        </w:rPr>
        <w:t xml:space="preserve"> Setelah dilakukan pemilahan, </w:t>
      </w:r>
      <w:r w:rsidR="00A66D8D">
        <w:rPr>
          <w:rFonts w:ascii="Times New Roman" w:eastAsia="Times New Roman" w:hAnsi="Times New Roman" w:cs="Times New Roman"/>
        </w:rPr>
        <w:t xml:space="preserve">sisa residu </w:t>
      </w:r>
      <w:r w:rsidR="00C94F64">
        <w:rPr>
          <w:rFonts w:ascii="Times New Roman" w:eastAsia="Times New Roman" w:hAnsi="Times New Roman" w:cs="Times New Roman"/>
        </w:rPr>
        <w:t xml:space="preserve">sampah </w:t>
      </w:r>
      <w:r w:rsidR="00A66D8D">
        <w:rPr>
          <w:rFonts w:ascii="Times New Roman" w:eastAsia="Times New Roman" w:hAnsi="Times New Roman" w:cs="Times New Roman"/>
        </w:rPr>
        <w:t>akan mengalami</w:t>
      </w:r>
      <w:r w:rsidR="00C94F64">
        <w:rPr>
          <w:rFonts w:ascii="Times New Roman" w:eastAsia="Times New Roman" w:hAnsi="Times New Roman" w:cs="Times New Roman"/>
        </w:rPr>
        <w:t xml:space="preserve"> pengumpulan </w:t>
      </w:r>
      <w:r w:rsidR="00A66D8D">
        <w:rPr>
          <w:rFonts w:ascii="Times New Roman" w:eastAsia="Times New Roman" w:hAnsi="Times New Roman" w:cs="Times New Roman"/>
        </w:rPr>
        <w:t xml:space="preserve">di TPS </w:t>
      </w:r>
      <w:r w:rsidR="00C94F64">
        <w:rPr>
          <w:rFonts w:ascii="Times New Roman" w:eastAsia="Times New Roman" w:hAnsi="Times New Roman" w:cs="Times New Roman"/>
        </w:rPr>
        <w:t xml:space="preserve">3R dan TPS. </w:t>
      </w:r>
      <w:r w:rsidR="00A66D8D">
        <w:rPr>
          <w:rFonts w:ascii="Times New Roman" w:eastAsia="Times New Roman" w:hAnsi="Times New Roman" w:cs="Times New Roman"/>
        </w:rPr>
        <w:t xml:space="preserve">Karna sebelumnya sudah dilakukan sistem pemilahan, jadi diharapkan proses pengumpulan pun dilakukan secara terpilah. Di TPS 3R dilakukan pemilahan kembali dengan cara pemilahan antara organik, kertas-karton, plastik, logam dan kaca. </w:t>
      </w:r>
      <w:r w:rsidR="00AE2319">
        <w:rPr>
          <w:rFonts w:ascii="Times New Roman" w:eastAsia="Times New Roman" w:hAnsi="Times New Roman" w:cs="Times New Roman"/>
        </w:rPr>
        <w:t xml:space="preserve">Sampah yang tidak dapat di daur ulang atau diolah </w:t>
      </w:r>
      <w:r w:rsidR="007375E0">
        <w:rPr>
          <w:rFonts w:ascii="Times New Roman" w:eastAsia="Times New Roman" w:hAnsi="Times New Roman" w:cs="Times New Roman"/>
        </w:rPr>
        <w:t xml:space="preserve">diangkut ke area penimbunan dengan diratakan dan </w:t>
      </w:r>
      <w:r w:rsidR="007375E0">
        <w:rPr>
          <w:rFonts w:ascii="Times New Roman" w:eastAsia="Times New Roman" w:hAnsi="Times New Roman" w:cs="Times New Roman"/>
        </w:rPr>
        <w:t>dipadatkan untuk meminimalkan ruang yang digunakan.</w:t>
      </w:r>
      <w:r w:rsidR="00C94F64">
        <w:rPr>
          <w:rFonts w:ascii="Times New Roman" w:eastAsia="Times New Roman" w:hAnsi="Times New Roman" w:cs="Times New Roman"/>
        </w:rPr>
        <w:t xml:space="preserve"> </w:t>
      </w:r>
      <w:r w:rsidR="00A66D8D">
        <w:rPr>
          <w:rFonts w:ascii="Times New Roman" w:eastAsia="Times New Roman" w:hAnsi="Times New Roman" w:cs="Times New Roman"/>
        </w:rPr>
        <w:t xml:space="preserve">Sisa residu di pengumpulan akan mengalami proses pengangkutan yang dibawa ke TPST yang pengangkutannya juga </w:t>
      </w:r>
      <w:r w:rsidR="00155255">
        <w:rPr>
          <w:rFonts w:ascii="Times New Roman" w:eastAsia="Times New Roman" w:hAnsi="Times New Roman" w:cs="Times New Roman"/>
        </w:rPr>
        <w:t xml:space="preserve">dalam kondisi terpilah. Di TPST dilakukan pengolahan kembali yang bisa menghasilkan produk atau energi yang menghasilkan hasil pengolahan dan residu. Sisa dari residu ini setelah dilakukan pengolahan akan di bawa ke TPA. </w:t>
      </w:r>
      <w:r w:rsidR="007375E0">
        <w:rPr>
          <w:rFonts w:ascii="Times New Roman" w:eastAsia="Times New Roman" w:hAnsi="Times New Roman" w:cs="Times New Roman"/>
        </w:rPr>
        <w:t>Upaya Pemantauan dan pengendalian dilakukan secara berkala untuk memastikan kualitas air tanah dan udara di sekitar TPA terjaga dan tidak terjadi pencemaran</w:t>
      </w:r>
      <w:r w:rsidR="004A7E39" w:rsidRPr="004A7E39">
        <w:rPr>
          <w:rFonts w:ascii="Times New Roman" w:eastAsia="Times New Roman" w:hAnsi="Times New Roman" w:cs="Times New Roman"/>
        </w:rPr>
        <w:t xml:space="preserve"> </w:t>
      </w:r>
      <w:sdt>
        <w:sdtPr>
          <w:rPr>
            <w:rFonts w:ascii="Times New Roman" w:eastAsia="Times New Roman" w:hAnsi="Times New Roman" w:cs="Times New Roman"/>
          </w:rPr>
          <w:tag w:val="MENDELEY_CITATION_v3_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"/>
          <w:id w:val="-1008362516"/>
          <w:placeholder>
            <w:docPart w:val="9715E90F68324A47A8D4447EE451994C"/>
          </w:placeholder>
        </w:sdtPr>
        <w:sdtEndPr/>
        <w:sdtContent>
          <w:r w:rsidR="004A7E39" w:rsidRPr="00DD5777">
            <w:rPr>
              <w:rFonts w:ascii="Times New Roman" w:eastAsia="Times New Roman" w:hAnsi="Times New Roman" w:cs="Times New Roman"/>
            </w:rPr>
            <w:t>(DLH Kota Probolinggo, n.d.)</w:t>
          </w:r>
        </w:sdtContent>
      </w:sdt>
      <w:r w:rsidR="004A7E39" w:rsidRPr="00DD5777">
        <w:rPr>
          <w:rFonts w:ascii="Times New Roman" w:eastAsia="Times New Roman" w:hAnsi="Times New Roman" w:cs="Times New Roman"/>
        </w:rPr>
        <w:t>.</w:t>
      </w:r>
    </w:p>
    <w:p w14:paraId="1C164A14" w14:textId="77777777" w:rsidR="00DD5777" w:rsidRPr="00DD5777" w:rsidRDefault="00DD5777" w:rsidP="00EA1016">
      <w:pPr>
        <w:widowControl w:val="0"/>
        <w:numPr>
          <w:ilvl w:val="0"/>
          <w:numId w:val="5"/>
        </w:numPr>
        <w:spacing w:before="240"/>
        <w:ind w:left="360"/>
        <w:rPr>
          <w:rFonts w:ascii="Times New Roman" w:eastAsia="Times New Roman" w:hAnsi="Times New Roman" w:cs="Times New Roman"/>
          <w:b/>
          <w:bCs/>
        </w:rPr>
      </w:pPr>
      <w:r w:rsidRPr="00DD5777">
        <w:rPr>
          <w:rFonts w:ascii="Times New Roman" w:eastAsia="Times New Roman" w:hAnsi="Times New Roman" w:cs="Times New Roman"/>
          <w:b/>
          <w:bCs/>
        </w:rPr>
        <w:t>Faktor yang berkontribusi terhadap pengelolaan sampah di kategorikan menjadi beberapa aspek yaitu :</w:t>
      </w:r>
    </w:p>
    <w:p w14:paraId="1E24B2B7" w14:textId="77777777" w:rsidR="00DD5777" w:rsidRPr="00DD5777" w:rsidRDefault="00DD5777" w:rsidP="00D120A6">
      <w:pPr>
        <w:widowControl w:val="0"/>
        <w:numPr>
          <w:ilvl w:val="0"/>
          <w:numId w:val="6"/>
        </w:numPr>
        <w:ind w:left="720"/>
        <w:rPr>
          <w:rFonts w:ascii="Times New Roman" w:eastAsia="Times New Roman" w:hAnsi="Times New Roman" w:cs="Times New Roman"/>
          <w:b/>
          <w:bCs/>
        </w:rPr>
      </w:pPr>
      <w:r w:rsidRPr="00DD5777">
        <w:rPr>
          <w:rFonts w:ascii="Times New Roman" w:eastAsia="Times New Roman" w:hAnsi="Times New Roman" w:cs="Times New Roman"/>
          <w:b/>
          <w:bCs/>
        </w:rPr>
        <w:t xml:space="preserve">Faktor Sosial dan Ekonomi </w:t>
      </w:r>
    </w:p>
    <w:p w14:paraId="00E8DAF8" w14:textId="77777777" w:rsidR="00DD5777" w:rsidRPr="00DD5777" w:rsidRDefault="00DD5777" w:rsidP="00D120A6">
      <w:pPr>
        <w:widowControl w:val="0"/>
        <w:numPr>
          <w:ilvl w:val="0"/>
          <w:numId w:val="7"/>
        </w:numPr>
        <w:ind w:left="1080"/>
        <w:rPr>
          <w:rFonts w:ascii="Times New Roman" w:eastAsia="Times New Roman" w:hAnsi="Times New Roman" w:cs="Times New Roman"/>
        </w:rPr>
      </w:pPr>
      <w:r w:rsidRPr="00DD5777">
        <w:rPr>
          <w:rFonts w:ascii="Times New Roman" w:eastAsia="Times New Roman" w:hAnsi="Times New Roman" w:cs="Times New Roman"/>
          <w:b/>
          <w:bCs/>
        </w:rPr>
        <w:t>Pertambahan Penduduk:</w:t>
      </w:r>
      <w:r w:rsidRPr="00DD5777">
        <w:rPr>
          <w:rFonts w:ascii="Times New Roman" w:eastAsia="Times New Roman" w:hAnsi="Times New Roman" w:cs="Times New Roman"/>
        </w:rPr>
        <w:t xml:space="preserve"> Pesatnya pertumbuhan penduduk di Kota Probolinggo secara langsung meningkatkan jumlah sampah yang dihasilkan. Hal ini disebabkan oleh meningkatnya konsumsi dan aktivitas Masyarakat </w:t>
      </w:r>
      <w:sdt>
        <w:sdtPr>
          <w:rPr>
            <w:rFonts w:ascii="Times New Roman" w:eastAsia="Times New Roman" w:hAnsi="Times New Roman" w:cs="Times New Roman"/>
          </w:rPr>
          <w:tag w:val="MENDELEY_CITATION_v3_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"/>
          <w:id w:val="363800226"/>
          <w:placeholder>
            <w:docPart w:val="02C017F6F26948ECA4DEA7B8B6985260"/>
          </w:placeholder>
        </w:sdtPr>
        <w:sdtEndPr/>
        <w:sdtContent>
          <w:r w:rsidRPr="00DD5777">
            <w:rPr>
              <w:rFonts w:ascii="Times New Roman" w:eastAsia="Times New Roman" w:hAnsi="Times New Roman" w:cs="Times New Roman"/>
            </w:rPr>
            <w:t>(Muh Syahrir, 2019)</w:t>
          </w:r>
        </w:sdtContent>
      </w:sdt>
      <w:r w:rsidRPr="00DD5777">
        <w:rPr>
          <w:rFonts w:ascii="Times New Roman" w:eastAsia="Times New Roman" w:hAnsi="Times New Roman" w:cs="Times New Roman"/>
        </w:rPr>
        <w:t>.</w:t>
      </w:r>
    </w:p>
    <w:p w14:paraId="00251053" w14:textId="77777777" w:rsidR="00DD5777" w:rsidRPr="00DD5777" w:rsidRDefault="00DD5777" w:rsidP="00D120A6">
      <w:pPr>
        <w:widowControl w:val="0"/>
        <w:numPr>
          <w:ilvl w:val="0"/>
          <w:numId w:val="7"/>
        </w:numPr>
        <w:ind w:left="1080"/>
        <w:rPr>
          <w:rFonts w:ascii="Times New Roman" w:eastAsia="Times New Roman" w:hAnsi="Times New Roman" w:cs="Times New Roman"/>
        </w:rPr>
      </w:pPr>
      <w:r w:rsidRPr="00DD5777">
        <w:rPr>
          <w:rFonts w:ascii="Times New Roman" w:eastAsia="Times New Roman" w:hAnsi="Times New Roman" w:cs="Times New Roman"/>
          <w:b/>
          <w:bCs/>
        </w:rPr>
        <w:t>Perubahan gaya hidup:</w:t>
      </w:r>
      <w:r w:rsidRPr="00DD5777">
        <w:rPr>
          <w:rFonts w:ascii="Times New Roman" w:eastAsia="Times New Roman" w:hAnsi="Times New Roman" w:cs="Times New Roman"/>
        </w:rPr>
        <w:t xml:space="preserve"> Perubahan gaya hidup masyarakat yang cenderung konsumsi dan menghasilkan banyak sampah, seperti penggunaan plastik sekali pakai, makanan siap saji, dan kemasan yang berlebihan, juga menyebabkan semakin parahnya penumpukan sampah </w:t>
      </w:r>
      <w:sdt>
        <w:sdtPr>
          <w:rPr>
            <w:rFonts w:ascii="Times New Roman" w:eastAsia="Times New Roman" w:hAnsi="Times New Roman" w:cs="Times New Roman"/>
          </w:rPr>
          <w:tag w:val="MENDELEY_CITATION_v3_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"/>
          <w:id w:val="-435984951"/>
          <w:placeholder>
            <w:docPart w:val="02C017F6F26948ECA4DEA7B8B6985260"/>
          </w:placeholder>
        </w:sdtPr>
        <w:sdtEndPr/>
        <w:sdtContent>
          <w:r w:rsidRPr="00DD5777">
            <w:rPr>
              <w:rFonts w:ascii="Times New Roman" w:eastAsia="Times New Roman" w:hAnsi="Times New Roman" w:cs="Times New Roman"/>
            </w:rPr>
            <w:t>(Muh Syahrir, 2019)</w:t>
          </w:r>
        </w:sdtContent>
      </w:sdt>
      <w:r w:rsidRPr="00DD5777">
        <w:rPr>
          <w:rFonts w:ascii="Times New Roman" w:eastAsia="Times New Roman" w:hAnsi="Times New Roman" w:cs="Times New Roman"/>
        </w:rPr>
        <w:t>.</w:t>
      </w:r>
    </w:p>
    <w:p w14:paraId="28EFE46C" w14:textId="77777777" w:rsidR="00DD5777" w:rsidRPr="00DD5777" w:rsidRDefault="00DD5777" w:rsidP="00D120A6">
      <w:pPr>
        <w:widowControl w:val="0"/>
        <w:numPr>
          <w:ilvl w:val="0"/>
          <w:numId w:val="6"/>
        </w:numPr>
        <w:ind w:left="720"/>
        <w:rPr>
          <w:rFonts w:ascii="Times New Roman" w:eastAsia="Times New Roman" w:hAnsi="Times New Roman" w:cs="Times New Roman"/>
          <w:b/>
          <w:bCs/>
        </w:rPr>
      </w:pPr>
      <w:r w:rsidRPr="00DD5777">
        <w:rPr>
          <w:rFonts w:ascii="Times New Roman" w:eastAsia="Times New Roman" w:hAnsi="Times New Roman" w:cs="Times New Roman"/>
          <w:b/>
          <w:bCs/>
        </w:rPr>
        <w:t>Faktor Infrastruktur dan Teknologi</w:t>
      </w:r>
    </w:p>
    <w:p w14:paraId="161ABEEA" w14:textId="77777777" w:rsidR="00DD5777" w:rsidRPr="00DD5777" w:rsidRDefault="00DD5777" w:rsidP="00D120A6">
      <w:pPr>
        <w:widowControl w:val="0"/>
        <w:numPr>
          <w:ilvl w:val="0"/>
          <w:numId w:val="8"/>
        </w:numPr>
        <w:ind w:left="1080"/>
        <w:rPr>
          <w:rFonts w:ascii="Times New Roman" w:eastAsia="Times New Roman" w:hAnsi="Times New Roman" w:cs="Times New Roman"/>
        </w:rPr>
      </w:pPr>
      <w:r w:rsidRPr="00DD5777">
        <w:rPr>
          <w:rFonts w:ascii="Times New Roman" w:eastAsia="Times New Roman" w:hAnsi="Times New Roman" w:cs="Times New Roman"/>
          <w:b/>
          <w:bCs/>
        </w:rPr>
        <w:t xml:space="preserve">Kapasitas Prasarana Pengelolaan Sampah yang Belum Memadai: </w:t>
      </w:r>
      <w:r w:rsidRPr="00DD5777">
        <w:rPr>
          <w:rFonts w:ascii="Times New Roman" w:eastAsia="Times New Roman" w:hAnsi="Times New Roman" w:cs="Times New Roman"/>
        </w:rPr>
        <w:t xml:space="preserve">Kapasitas Tempat Pengolahan Akhir Sampah (TPA) dan Tempat Pengolahan Akhir Sampah (TPAS) di Kota Probolinggo tidak sebanding dengan jumlah sampah yang dihasilkan. Hal ini menyebabkan sampah menumpuk di tempat pembuangan sampah dan menimbulkan berbagai masalah lingkungan dan Kesehatan </w:t>
      </w:r>
      <w:sdt>
        <w:sdtPr>
          <w:rPr>
            <w:rFonts w:ascii="Times New Roman" w:eastAsia="Times New Roman" w:hAnsi="Times New Roman" w:cs="Times New Roman"/>
          </w:rPr>
          <w:tag w:val="MENDELEY_CITATION_v3_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"/>
          <w:id w:val="-646966331"/>
          <w:placeholder>
            <w:docPart w:val="02C017F6F26948ECA4DEA7B8B6985260"/>
          </w:placeholder>
        </w:sdtPr>
        <w:sdtEndPr/>
        <w:sdtContent>
          <w:r w:rsidRPr="00DD5777">
            <w:rPr>
              <w:rFonts w:ascii="Times New Roman" w:eastAsia="Times New Roman" w:hAnsi="Times New Roman" w:cs="Times New Roman"/>
            </w:rPr>
            <w:t>(Muh Syahrir, 2019)</w:t>
          </w:r>
        </w:sdtContent>
      </w:sdt>
      <w:r w:rsidRPr="00DD5777">
        <w:rPr>
          <w:rFonts w:ascii="Times New Roman" w:eastAsia="Times New Roman" w:hAnsi="Times New Roman" w:cs="Times New Roman"/>
        </w:rPr>
        <w:t>.</w:t>
      </w:r>
    </w:p>
    <w:p w14:paraId="1B1AE383" w14:textId="77777777" w:rsidR="00DD5777" w:rsidRPr="00DD5777" w:rsidRDefault="00DD5777" w:rsidP="00D120A6">
      <w:pPr>
        <w:widowControl w:val="0"/>
        <w:numPr>
          <w:ilvl w:val="0"/>
          <w:numId w:val="6"/>
        </w:numPr>
        <w:ind w:left="720"/>
        <w:rPr>
          <w:rFonts w:ascii="Times New Roman" w:eastAsia="Times New Roman" w:hAnsi="Times New Roman" w:cs="Times New Roman"/>
          <w:b/>
          <w:bCs/>
        </w:rPr>
      </w:pPr>
      <w:r w:rsidRPr="00DD5777">
        <w:rPr>
          <w:rFonts w:ascii="Times New Roman" w:eastAsia="Times New Roman" w:hAnsi="Times New Roman" w:cs="Times New Roman"/>
          <w:b/>
          <w:bCs/>
        </w:rPr>
        <w:t xml:space="preserve">Faktor Kebijakan dan Regulasi </w:t>
      </w:r>
    </w:p>
    <w:p w14:paraId="7196DD85" w14:textId="77777777" w:rsidR="00DD5777" w:rsidRPr="00DD5777" w:rsidRDefault="00DD5777" w:rsidP="00D120A6">
      <w:pPr>
        <w:widowControl w:val="0"/>
        <w:numPr>
          <w:ilvl w:val="0"/>
          <w:numId w:val="8"/>
        </w:numPr>
        <w:ind w:left="1080"/>
        <w:rPr>
          <w:rFonts w:ascii="Times New Roman" w:eastAsia="Times New Roman" w:hAnsi="Times New Roman" w:cs="Times New Roman"/>
        </w:rPr>
      </w:pPr>
      <w:r w:rsidRPr="00DD5777">
        <w:rPr>
          <w:rFonts w:ascii="Times New Roman" w:eastAsia="Times New Roman" w:hAnsi="Times New Roman" w:cs="Times New Roman"/>
          <w:b/>
          <w:bCs/>
        </w:rPr>
        <w:t xml:space="preserve">Kebijakan dan peraturan pengelolaan sampah belum komprehensif: </w:t>
      </w:r>
      <w:r w:rsidRPr="00DD5777">
        <w:rPr>
          <w:rFonts w:ascii="Times New Roman" w:eastAsia="Times New Roman" w:hAnsi="Times New Roman" w:cs="Times New Roman"/>
        </w:rPr>
        <w:t xml:space="preserve">Kebijakan dan peraturan pengelolaan sampah di Kota Probolinggo belum cukup komprehensif dan konsisten untuk mendorong pengurangan sampah dan pengelolaan sampah berkelanjutan </w:t>
      </w:r>
      <w:sdt>
        <w:sdtPr>
          <w:rPr>
            <w:rFonts w:ascii="Times New Roman" w:eastAsia="Times New Roman" w:hAnsi="Times New Roman" w:cs="Times New Roman"/>
          </w:rPr>
          <w:tag w:val="MENDELEY_CITATION_v3_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"/>
          <w:id w:val="-1708637967"/>
          <w:placeholder>
            <w:docPart w:val="02C017F6F26948ECA4DEA7B8B6985260"/>
          </w:placeholder>
        </w:sdtPr>
        <w:sdtEndPr/>
        <w:sdtContent>
          <w:r w:rsidRPr="00DD5777">
            <w:rPr>
              <w:rFonts w:ascii="Times New Roman" w:eastAsia="Times New Roman" w:hAnsi="Times New Roman" w:cs="Times New Roman"/>
            </w:rPr>
            <w:t>(Muh Syahrir, 2019)</w:t>
          </w:r>
        </w:sdtContent>
      </w:sdt>
      <w:r w:rsidRPr="00DD5777">
        <w:rPr>
          <w:rFonts w:ascii="Times New Roman" w:eastAsia="Times New Roman" w:hAnsi="Times New Roman" w:cs="Times New Roman"/>
        </w:rPr>
        <w:t>.</w:t>
      </w:r>
    </w:p>
    <w:p w14:paraId="43BD3BB7" w14:textId="77777777" w:rsidR="00DD5777" w:rsidRPr="00DD5777" w:rsidRDefault="00DD5777" w:rsidP="00DD5777">
      <w:pPr>
        <w:widowControl w:val="0"/>
        <w:ind w:left="480" w:hanging="480"/>
        <w:rPr>
          <w:rFonts w:ascii="Times New Roman" w:eastAsia="Times New Roman" w:hAnsi="Times New Roman" w:cs="Times New Roman"/>
        </w:rPr>
      </w:pPr>
    </w:p>
    <w:p w14:paraId="4DA8B3D2" w14:textId="77777777" w:rsidR="00DD5777" w:rsidRPr="00DD5777" w:rsidRDefault="00DD5777" w:rsidP="00D120A6">
      <w:pPr>
        <w:widowControl w:val="0"/>
        <w:numPr>
          <w:ilvl w:val="0"/>
          <w:numId w:val="5"/>
        </w:numPr>
        <w:ind w:left="360"/>
        <w:rPr>
          <w:rFonts w:ascii="Times New Roman" w:eastAsia="Times New Roman" w:hAnsi="Times New Roman" w:cs="Times New Roman"/>
          <w:b/>
          <w:bCs/>
        </w:rPr>
      </w:pPr>
      <w:r w:rsidRPr="00DD5777">
        <w:rPr>
          <w:rFonts w:ascii="Times New Roman" w:eastAsia="Times New Roman" w:hAnsi="Times New Roman" w:cs="Times New Roman"/>
          <w:b/>
          <w:bCs/>
        </w:rPr>
        <w:t>Potensi dan Rekomendasi Pengelolaan Sampah di TPA Bestari Kota Probolinggo</w:t>
      </w:r>
    </w:p>
    <w:p w14:paraId="5C075F0C" w14:textId="5DBE8B16" w:rsidR="00DD5777" w:rsidRPr="00DD5777" w:rsidRDefault="00DD5777" w:rsidP="00D120A6">
      <w:pPr>
        <w:widowControl w:val="0"/>
        <w:rPr>
          <w:rFonts w:ascii="Times New Roman" w:eastAsia="Times New Roman" w:hAnsi="Times New Roman" w:cs="Times New Roman"/>
        </w:rPr>
      </w:pPr>
      <w:r w:rsidRPr="00DD5777">
        <w:rPr>
          <w:rFonts w:ascii="Times New Roman" w:eastAsia="Times New Roman" w:hAnsi="Times New Roman" w:cs="Times New Roman"/>
          <w:b/>
          <w:bCs/>
        </w:rPr>
        <w:tab/>
      </w:r>
      <w:r w:rsidRPr="00DD5777">
        <w:rPr>
          <w:rFonts w:ascii="Times New Roman" w:eastAsia="Times New Roman" w:hAnsi="Times New Roman" w:cs="Times New Roman"/>
        </w:rPr>
        <w:t xml:space="preserve">Berdasarkan analisis tentang pengelolaan sampah di TPA Bestari dapat dibuktikan dengan jumlah produksi sampah yang mengalami peningkatan dari tahun ke tahun. TPA Bestari masih memiliki beberapa kekurangan dalam memenuhi standar sarana dan prasarana pengelolaan TPA menurut Undang-Undang Nomor 18 Tahun 2008 tentang Pengelolaan Sampah. Salah satu kekurangan yang dimiliki TPA Bestari yaitu Infrastruktur yang kurang memadai. TPA Bestari perlu melakukan beberapa perbaikan untuk memenuhi standar sarana dan prasarana pengelolaan TPA yang diatur dalam Undang-Undang Nomor 18 Tahun 2008 tentang Pengelolaan Sampah. TPA Bestari berpotensi menghasilkan gas metana yang dapat dimanfaatkan sebagai sumber energi terbarukan. </w:t>
      </w:r>
      <w:r w:rsidRPr="00DD5777">
        <w:rPr>
          <w:rFonts w:ascii="Times New Roman" w:eastAsia="Times New Roman" w:hAnsi="Times New Roman" w:cs="Times New Roman"/>
        </w:rPr>
        <w:lastRenderedPageBreak/>
        <w:t xml:space="preserve">Gas metana dapat diubah menjadi listrik atau gas alam. Maka dari itu perlu adanya pendirian PLTS (Pembangkit Listrik Tenaga Surya) untuk memanfaatkan energi matahari dan mengurangi emisi gas rumah kaca dari gas metana. Studi yang dilakukan Sri Wahyono, 2014 untuk menganalisis potensi produksi gas metana menggunakan software IPCC 2006 dan USEPA. Data yang dimasukan dalam perhitungan berupa data </w:t>
      </w:r>
      <w:r w:rsidRPr="00DD5777">
        <w:rPr>
          <w:rFonts w:ascii="Times New Roman" w:eastAsia="Times New Roman" w:hAnsi="Times New Roman" w:cs="Times New Roman"/>
          <w:i/>
          <w:iCs/>
        </w:rPr>
        <w:t>default</w:t>
      </w:r>
      <w:r w:rsidRPr="00DD5777">
        <w:rPr>
          <w:rFonts w:ascii="Times New Roman" w:eastAsia="Times New Roman" w:hAnsi="Times New Roman" w:cs="Times New Roman"/>
        </w:rPr>
        <w:t xml:space="preserve"> yang dipakai berupa nila DOC sampah, fraksi DOC, laju timbulan metana, fraksi metana di dalam </w:t>
      </w:r>
      <w:r w:rsidRPr="00DD5777">
        <w:rPr>
          <w:rFonts w:ascii="Times New Roman" w:eastAsia="Times New Roman" w:hAnsi="Times New Roman" w:cs="Times New Roman"/>
          <w:i/>
          <w:iCs/>
        </w:rPr>
        <w:t>landfill</w:t>
      </w:r>
      <w:r w:rsidRPr="00DD5777">
        <w:rPr>
          <w:rFonts w:ascii="Times New Roman" w:eastAsia="Times New Roman" w:hAnsi="Times New Roman" w:cs="Times New Roman"/>
        </w:rPr>
        <w:t xml:space="preserve"> gas, faktor oksidasi, dan faktor koreksi metana. Sementara itu, produksi gas metana hingga tahun 2038 yang diperkirakan sebesar 19.818 – 36.259 </w:t>
      </w:r>
      <m:oMath>
        <m:sSup>
          <m:sSupPr>
            <m:ctrlPr>
              <w:rPr>
                <w:rFonts w:ascii="Cambria Math" w:eastAsia="Times New Roman" w:hAnsi="Cambria Math" w:cs="Times New Roman"/>
                <w:i/>
              </w:rPr>
            </m:ctrlPr>
          </m:sSupPr>
          <m:e>
            <m:r>
              <w:rPr>
                <w:rFonts w:ascii="Cambria Math" w:eastAsia="Times New Roman" w:hAnsi="Cambria Math" w:cs="Times New Roman"/>
              </w:rPr>
              <m:t>m</m:t>
            </m:r>
          </m:e>
          <m:sup>
            <m:r>
              <w:rPr>
                <w:rFonts w:ascii="Cambria Math" w:eastAsia="Times New Roman" w:hAnsi="Cambria Math" w:cs="Times New Roman"/>
              </w:rPr>
              <m:t>3</m:t>
            </m:r>
          </m:sup>
        </m:sSup>
      </m:oMath>
      <w:r w:rsidRPr="00DD5777">
        <w:rPr>
          <w:rFonts w:ascii="Times New Roman" w:eastAsia="Times New Roman" w:hAnsi="Times New Roman" w:cs="Times New Roman"/>
        </w:rPr>
        <w:t xml:space="preserve"> perlu dimanfaatkan secara optimal menjadi sumber energi terbarukan. Potensi produksi gas metana untuk TPA Kota Probolinggo pada tahun 2023 dapat diperkirakan antara 100.000 hingga 150.000 m³ (S Wahyono, 2014). </w:t>
      </w:r>
    </w:p>
    <w:p w14:paraId="21D62E72" w14:textId="77777777" w:rsidR="00DD5777" w:rsidRPr="00DD5777" w:rsidRDefault="00DD5777" w:rsidP="00D120A6">
      <w:pPr>
        <w:widowControl w:val="0"/>
        <w:numPr>
          <w:ilvl w:val="0"/>
          <w:numId w:val="11"/>
        </w:numPr>
        <w:spacing w:before="240"/>
        <w:rPr>
          <w:rFonts w:ascii="Times New Roman" w:eastAsia="Times New Roman" w:hAnsi="Times New Roman" w:cs="Times New Roman"/>
          <w:b/>
        </w:rPr>
      </w:pPr>
      <w:r w:rsidRPr="00DD5777">
        <w:rPr>
          <w:rFonts w:ascii="Times New Roman" w:eastAsia="Times New Roman" w:hAnsi="Times New Roman" w:cs="Times New Roman"/>
          <w:b/>
        </w:rPr>
        <w:t>SIMPULAN</w:t>
      </w:r>
    </w:p>
    <w:p w14:paraId="30C09226" w14:textId="2D1E689B" w:rsidR="00DD5777" w:rsidRPr="00DD5777" w:rsidRDefault="00D120A6" w:rsidP="00D120A6">
      <w:pPr>
        <w:widowControl w:val="0"/>
        <w:rPr>
          <w:rFonts w:ascii="Times New Roman" w:eastAsia="Times New Roman" w:hAnsi="Times New Roman" w:cs="Times New Roman"/>
        </w:rPr>
      </w:pPr>
      <w:r>
        <w:rPr>
          <w:rFonts w:ascii="Times New Roman" w:eastAsia="Times New Roman" w:hAnsi="Times New Roman" w:cs="Times New Roman"/>
        </w:rPr>
        <w:tab/>
      </w:r>
      <w:r w:rsidR="00DD5777" w:rsidRPr="00DD5777">
        <w:rPr>
          <w:rFonts w:ascii="Times New Roman" w:eastAsia="Times New Roman" w:hAnsi="Times New Roman" w:cs="Times New Roman"/>
        </w:rPr>
        <w:t>Berdasarkan pembahasan di atas, dapat disimpulkan bahwa TPA Bestari di Kota Probolinggo merupakan tempat pembuangan akhir (TPA) yang berada di kelurahan Mayangan, Probolinggo. TPA ini memiliki luas total 4,2 ha, dengan lahan efektif seluas 4,2 ha. Sampah yang dihasilkan penduduk kota Probolinggo dikumpulkan di TPA ini. TPA Bestari memiliki kapasitas yang terbatas, sehingga mengalami overload dan timbunan sampah di pasar tradisional. Pengelolaan sampah di TPA Bestari masih belum optimal, sehingga sampah yang dihasilkan tidak dapat diolah secara efektif dan efisien. Untuk mengatasi masalah penumpukan sampah di TPA Bestari, diperlukan perluasan infrastruktur pengelolaan sampah, peningkatan sistem pengelolaan sampah, serta peningkatan kesadaran masyarakat tentang pentingnya pengelolaan sampah yang baik.</w:t>
      </w:r>
    </w:p>
    <w:p w14:paraId="29E80730" w14:textId="77777777" w:rsidR="00DD5777" w:rsidRPr="00DD5777" w:rsidRDefault="00DD5777" w:rsidP="00D120A6">
      <w:pPr>
        <w:widowControl w:val="0"/>
        <w:spacing w:before="240"/>
        <w:ind w:left="480" w:hanging="480"/>
        <w:rPr>
          <w:rFonts w:ascii="Times New Roman" w:eastAsia="Times New Roman" w:hAnsi="Times New Roman" w:cs="Times New Roman"/>
          <w:b/>
        </w:rPr>
      </w:pPr>
      <w:r w:rsidRPr="00DD5777">
        <w:rPr>
          <w:rFonts w:ascii="Times New Roman" w:eastAsia="Times New Roman" w:hAnsi="Times New Roman" w:cs="Times New Roman"/>
          <w:b/>
        </w:rPr>
        <w:t>DAFTAR PUSTAKA</w:t>
      </w:r>
    </w:p>
    <w:p w14:paraId="49E76270"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Yaaresya William Kristi. (2014). </w:t>
      </w:r>
      <w:r w:rsidRPr="00DD5777">
        <w:rPr>
          <w:rFonts w:ascii="Times New Roman" w:eastAsia="Times New Roman" w:hAnsi="Times New Roman" w:cs="Times New Roman"/>
          <w:i/>
          <w:iCs/>
        </w:rPr>
        <w:t>Perencanaan Pengembangan Tpa Kota Probolinggo Dengan Sistem Sanitary Landfill</w:t>
      </w:r>
      <w:r w:rsidRPr="00DD5777">
        <w:rPr>
          <w:rFonts w:ascii="Times New Roman" w:eastAsia="Times New Roman" w:hAnsi="Times New Roman" w:cs="Times New Roman"/>
        </w:rPr>
        <w:t>.</w:t>
      </w:r>
    </w:p>
    <w:p w14:paraId="4CB84F7C" w14:textId="77777777" w:rsidR="008F754E"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i/>
          <w:iCs/>
        </w:rPr>
        <w:t>WALIKOTA PROBOLINGGO PROVINSI JAWA TIMUR</w:t>
      </w:r>
      <w:r w:rsidRPr="00DD5777">
        <w:rPr>
          <w:rFonts w:ascii="Times New Roman" w:eastAsia="Times New Roman" w:hAnsi="Times New Roman" w:cs="Times New Roman"/>
        </w:rPr>
        <w:t>. (n.d.).</w:t>
      </w:r>
    </w:p>
    <w:p w14:paraId="55CE17FF"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Undang-Undang Republik Indonesia Nomor 18 Tahun 2008 tentang Pengelolaan Sampah.</w:t>
      </w:r>
    </w:p>
    <w:p w14:paraId="5E7B6435"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Sri Wahyono. (2014). </w:t>
      </w:r>
      <w:r w:rsidRPr="00DD5777">
        <w:rPr>
          <w:rFonts w:ascii="Times New Roman" w:eastAsia="Times New Roman" w:hAnsi="Times New Roman" w:cs="Times New Roman"/>
          <w:i/>
          <w:iCs/>
        </w:rPr>
        <w:t>Studi Potensi Dan Kualitas Gas Dari Tempat Pemrosesan Akhir Sampah Kota Probolinggo</w:t>
      </w:r>
    </w:p>
    <w:p w14:paraId="3EC0258A"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Rahmanda Setiadji. (2018). </w:t>
      </w:r>
      <w:r w:rsidRPr="00DD5777">
        <w:rPr>
          <w:rFonts w:ascii="Times New Roman" w:eastAsia="Times New Roman" w:hAnsi="Times New Roman" w:cs="Times New Roman"/>
          <w:i/>
          <w:iCs/>
        </w:rPr>
        <w:t xml:space="preserve">Arahan Pengelolaan </w:t>
      </w:r>
      <w:r w:rsidRPr="00DD5777">
        <w:rPr>
          <w:rFonts w:ascii="Times New Roman" w:eastAsia="Times New Roman" w:hAnsi="Times New Roman" w:cs="Times New Roman"/>
          <w:i/>
          <w:iCs/>
        </w:rPr>
        <w:t>Sampah Pasar Kota Probolinggo</w:t>
      </w:r>
      <w:r w:rsidRPr="00DD5777">
        <w:rPr>
          <w:rFonts w:ascii="Times New Roman" w:eastAsia="Times New Roman" w:hAnsi="Times New Roman" w:cs="Times New Roman"/>
        </w:rPr>
        <w:t>.</w:t>
      </w:r>
    </w:p>
    <w:p w14:paraId="6C6CE244"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Rahardjo, H. M., &amp; Si, M. (2017). </w:t>
      </w:r>
      <w:r w:rsidRPr="00DD5777">
        <w:rPr>
          <w:rFonts w:ascii="Times New Roman" w:eastAsia="Times New Roman" w:hAnsi="Times New Roman" w:cs="Times New Roman"/>
          <w:i/>
          <w:iCs/>
        </w:rPr>
        <w:t>Studi Kasus Dalam Penelitian Kualitatif: Konsep Dan Prosedurnya.</w:t>
      </w:r>
    </w:p>
    <w:p w14:paraId="28314151"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Rachmansyah A, Meidiana C, Rahmawati P. (2021). </w:t>
      </w:r>
      <w:r w:rsidRPr="00DD5777">
        <w:rPr>
          <w:rFonts w:ascii="Times New Roman" w:eastAsia="Times New Roman" w:hAnsi="Times New Roman" w:cs="Times New Roman"/>
          <w:i/>
          <w:iCs/>
        </w:rPr>
        <w:t>Kebutuhan Area Penimbunan Di Tempat Pengolahan Akhir Sampah Domestik Di Kota Probolinggo Provinsi Jawa Timur</w:t>
      </w:r>
    </w:p>
    <w:p w14:paraId="04A38896"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Muh Syahrir. (2019). </w:t>
      </w:r>
      <w:r w:rsidRPr="00DD5777">
        <w:rPr>
          <w:rFonts w:ascii="Times New Roman" w:eastAsia="Times New Roman" w:hAnsi="Times New Roman" w:cs="Times New Roman"/>
          <w:i/>
          <w:iCs/>
        </w:rPr>
        <w:t>Pengaruh Sampah Terhadap Kesehatan dan Lingkungan Masyarakat</w:t>
      </w:r>
      <w:r w:rsidRPr="00DD5777">
        <w:rPr>
          <w:rFonts w:ascii="Times New Roman" w:eastAsia="Times New Roman" w:hAnsi="Times New Roman" w:cs="Times New Roman"/>
        </w:rPr>
        <w:t>.</w:t>
      </w:r>
    </w:p>
    <w:p w14:paraId="10BB92E6"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i/>
          <w:iCs/>
        </w:rPr>
      </w:pPr>
      <w:r w:rsidRPr="00DD5777">
        <w:rPr>
          <w:rFonts w:ascii="Times New Roman" w:eastAsia="Times New Roman" w:hAnsi="Times New Roman" w:cs="Times New Roman"/>
        </w:rPr>
        <w:t xml:space="preserve">Miqdad Kevin. (2021). </w:t>
      </w:r>
      <w:r w:rsidRPr="00DD5777">
        <w:rPr>
          <w:rFonts w:ascii="Times New Roman" w:eastAsia="Times New Roman" w:hAnsi="Times New Roman" w:cs="Times New Roman"/>
          <w:i/>
          <w:iCs/>
        </w:rPr>
        <w:t>Pengolahan Limbah Cair Domestik untuk Pemenuhan Air Bersih. Jurnal Rekayasa Sipil</w:t>
      </w:r>
    </w:p>
    <w:p w14:paraId="06FF4212"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Menlhk. </w:t>
      </w:r>
      <w:r w:rsidRPr="00DD5777">
        <w:rPr>
          <w:rFonts w:ascii="Times New Roman" w:eastAsia="Times New Roman" w:hAnsi="Times New Roman" w:cs="Times New Roman"/>
          <w:i/>
          <w:iCs/>
        </w:rPr>
        <w:t>Sistem Informasi Pengelolaan Sampah Nasional (SIPSN) – Kementerian Lingkungan Hidup dan Kehutanan</w:t>
      </w:r>
    </w:p>
    <w:p w14:paraId="09966F14"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Lukas, G. D. M. (2023). </w:t>
      </w:r>
      <w:r w:rsidRPr="00DD5777">
        <w:rPr>
          <w:rFonts w:ascii="Times New Roman" w:eastAsia="Times New Roman" w:hAnsi="Times New Roman" w:cs="Times New Roman"/>
          <w:i/>
          <w:iCs/>
        </w:rPr>
        <w:t>Pengelolaan Sampah Perkotaan Dengan Metode Dinamis di Tempat Pembuangan Akhir (TPA) Bestari Kota Probolinggo</w:t>
      </w:r>
      <w:r w:rsidRPr="00DD5777">
        <w:rPr>
          <w:rFonts w:ascii="Times New Roman" w:eastAsia="Times New Roman" w:hAnsi="Times New Roman" w:cs="Times New Roman"/>
        </w:rPr>
        <w:t>.</w:t>
      </w:r>
    </w:p>
    <w:p w14:paraId="6B301121"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Laporan Akhir Penyusunan Masterplan Persampahan Kota Probolinggo</w:t>
      </w:r>
    </w:p>
    <w:p w14:paraId="2E0E080A"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Kesatu, B., &amp; Pasal, D. (n.d.). </w:t>
      </w:r>
      <w:r w:rsidRPr="00DD5777">
        <w:rPr>
          <w:rFonts w:ascii="Times New Roman" w:eastAsia="Times New Roman" w:hAnsi="Times New Roman" w:cs="Times New Roman"/>
          <w:i/>
          <w:iCs/>
        </w:rPr>
        <w:t>2-Dengan Persetujuan Bersama DEWAN PERWAKILAN RAKYAT REPUBLIK INDONESIA dan PRESIDEN REPUBLIK INDONESIA</w:t>
      </w:r>
      <w:r w:rsidRPr="00DD5777">
        <w:rPr>
          <w:rFonts w:ascii="Times New Roman" w:eastAsia="Times New Roman" w:hAnsi="Times New Roman" w:cs="Times New Roman"/>
        </w:rPr>
        <w:t>.</w:t>
      </w:r>
    </w:p>
    <w:p w14:paraId="6B573495"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Jawanto Arifin. (2022). </w:t>
      </w:r>
      <w:r w:rsidRPr="00DD5777">
        <w:rPr>
          <w:rFonts w:ascii="Times New Roman" w:eastAsia="Times New Roman" w:hAnsi="Times New Roman" w:cs="Times New Roman"/>
          <w:i/>
          <w:iCs/>
        </w:rPr>
        <w:t>Sepuluh Bulan, Volume Sampah di Kota Probolinggo Capai 20 Juta Ton</w:t>
      </w:r>
      <w:r w:rsidRPr="00DD5777">
        <w:rPr>
          <w:rFonts w:ascii="Times New Roman" w:eastAsia="Times New Roman" w:hAnsi="Times New Roman" w:cs="Times New Roman"/>
        </w:rPr>
        <w:t xml:space="preserve">. </w:t>
      </w:r>
      <w:hyperlink r:id="rId21" w:history="1">
        <w:r w:rsidRPr="00DD5777">
          <w:rPr>
            <w:rStyle w:val="Hyperlink"/>
            <w:rFonts w:ascii="Times New Roman" w:eastAsia="Times New Roman" w:hAnsi="Times New Roman" w:cs="Times New Roman"/>
          </w:rPr>
          <w:t>https://radarbromo.jawapos.com/probolinggo/1001629468/sepuluh-bulan-volume-sampah-di-kota-probolinggo-capai-20-juta-ton</w:t>
        </w:r>
      </w:hyperlink>
    </w:p>
    <w:p w14:paraId="0B8926E0"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Inneke Agustin. (2024). </w:t>
      </w:r>
      <w:r w:rsidRPr="00DD5777">
        <w:rPr>
          <w:rFonts w:ascii="Times New Roman" w:eastAsia="Times New Roman" w:hAnsi="Times New Roman" w:cs="Times New Roman"/>
          <w:i/>
          <w:iCs/>
        </w:rPr>
        <w:t>Dalam Setahun Ada 22.710 Ton Sampah Masuk TPA di Kota Probolinggo</w:t>
      </w:r>
      <w:r w:rsidRPr="00DD5777">
        <w:rPr>
          <w:rFonts w:ascii="Times New Roman" w:eastAsia="Times New Roman" w:hAnsi="Times New Roman" w:cs="Times New Roman"/>
        </w:rPr>
        <w:t xml:space="preserve">. </w:t>
      </w:r>
      <w:hyperlink r:id="rId22" w:history="1">
        <w:r w:rsidRPr="00DD5777">
          <w:rPr>
            <w:rStyle w:val="Hyperlink"/>
            <w:rFonts w:ascii="Times New Roman" w:eastAsia="Times New Roman" w:hAnsi="Times New Roman" w:cs="Times New Roman"/>
          </w:rPr>
          <w:t>https://radarbromo.jawapos.com/probolinggo/1003707289/dalam-setahun-ada-22710-ton-sampah-masuk-tpa-di-kota-probolinggo#:~:text=Pada%202023%2C%20Dinas%20Lingkungan%20Hidup,TPA%20mencapai%2024.686%2C88%20ton.</w:t>
        </w:r>
      </w:hyperlink>
    </w:p>
    <w:p w14:paraId="27A524D6"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DLH Kota Probolinggo. (n.d.). </w:t>
      </w:r>
      <w:r w:rsidRPr="00DD5777">
        <w:rPr>
          <w:rFonts w:ascii="Times New Roman" w:eastAsia="Times New Roman" w:hAnsi="Times New Roman" w:cs="Times New Roman"/>
          <w:i/>
          <w:iCs/>
        </w:rPr>
        <w:t>SITUS RESMI DINAS LINGKUNGAN HIDUP KOTA PROBOLINGGO</w:t>
      </w:r>
      <w:r w:rsidRPr="00DD5777">
        <w:rPr>
          <w:rFonts w:ascii="Times New Roman" w:eastAsia="Times New Roman" w:hAnsi="Times New Roman" w:cs="Times New Roman"/>
        </w:rPr>
        <w:t xml:space="preserve">. Retrieved May 19, 2024, from </w:t>
      </w:r>
      <w:hyperlink r:id="rId23" w:history="1">
        <w:r w:rsidRPr="00DD5777">
          <w:rPr>
            <w:rStyle w:val="Hyperlink"/>
            <w:rFonts w:ascii="Times New Roman" w:eastAsia="Times New Roman" w:hAnsi="Times New Roman" w:cs="Times New Roman"/>
          </w:rPr>
          <w:t>https://dlh.probolinggokota.go.id/page/data-kendaraan-operasional</w:t>
        </w:r>
      </w:hyperlink>
    </w:p>
    <w:p w14:paraId="0582E7D5"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DINAS LINGKUNGAN HIDUP. (n.d.). </w:t>
      </w:r>
      <w:r w:rsidRPr="00DD5777">
        <w:rPr>
          <w:rFonts w:ascii="Times New Roman" w:eastAsia="Times New Roman" w:hAnsi="Times New Roman" w:cs="Times New Roman"/>
          <w:i/>
          <w:iCs/>
        </w:rPr>
        <w:t>Jumlah Sampah yang Masuk ke Tempat Pemrosesan Akhir (TPA) Menurut Bulan di Kota Probolinggo</w:t>
      </w:r>
      <w:r w:rsidRPr="00DD5777">
        <w:rPr>
          <w:rFonts w:ascii="Times New Roman" w:eastAsia="Times New Roman" w:hAnsi="Times New Roman" w:cs="Times New Roman"/>
        </w:rPr>
        <w:t>.</w:t>
      </w:r>
    </w:p>
    <w:p w14:paraId="0A0491CD" w14:textId="77777777" w:rsidR="008F754E" w:rsidRPr="00DD5777" w:rsidRDefault="008F754E" w:rsidP="00D120A6">
      <w:pPr>
        <w:widowControl w:val="0"/>
        <w:numPr>
          <w:ilvl w:val="0"/>
          <w:numId w:val="10"/>
        </w:numPr>
        <w:ind w:left="450" w:hanging="270"/>
        <w:rPr>
          <w:rFonts w:ascii="Times New Roman" w:eastAsia="Times New Roman" w:hAnsi="Times New Roman" w:cs="Times New Roman"/>
        </w:rPr>
      </w:pPr>
      <w:r w:rsidRPr="00DD5777">
        <w:rPr>
          <w:rFonts w:ascii="Times New Roman" w:eastAsia="Times New Roman" w:hAnsi="Times New Roman" w:cs="Times New Roman"/>
        </w:rPr>
        <w:t xml:space="preserve">Badan Pusat Statistik. (2024). </w:t>
      </w:r>
      <w:r w:rsidRPr="00DD5777">
        <w:rPr>
          <w:rFonts w:ascii="Times New Roman" w:eastAsia="Times New Roman" w:hAnsi="Times New Roman" w:cs="Times New Roman"/>
          <w:i/>
          <w:iCs/>
        </w:rPr>
        <w:t>Kota Probolinggo dalam Angka 2024</w:t>
      </w:r>
    </w:p>
    <w:p w14:paraId="179CEA2A" w14:textId="77777777" w:rsidR="001F1816" w:rsidRDefault="001F1816">
      <w:pPr>
        <w:widowControl w:val="0"/>
        <w:rPr>
          <w:rFonts w:ascii="Times New Roman" w:eastAsia="Times New Roman" w:hAnsi="Times New Roman" w:cs="Times New Roman"/>
        </w:rPr>
        <w:sectPr w:rsidR="001F1816">
          <w:type w:val="continuous"/>
          <w:pgSz w:w="11879" w:h="16817"/>
          <w:pgMar w:top="1305" w:right="734" w:bottom="1134" w:left="734" w:header="737" w:footer="737" w:gutter="0"/>
          <w:cols w:num="2" w:space="720" w:equalWidth="0">
            <w:col w:w="4950" w:space="510"/>
            <w:col w:w="4950" w:space="0"/>
          </w:cols>
          <w:titlePg/>
        </w:sectPr>
      </w:pPr>
    </w:p>
    <w:p w14:paraId="79D01C14" w14:textId="77777777" w:rsidR="001F1816" w:rsidRDefault="001F1816">
      <w:pPr>
        <w:spacing w:line="20" w:lineRule="auto"/>
        <w:rPr>
          <w:rFonts w:ascii="Times New Roman" w:eastAsia="Times New Roman" w:hAnsi="Times New Roman" w:cs="Times New Roman"/>
        </w:rPr>
      </w:pPr>
    </w:p>
    <w:sectPr w:rsidR="001F1816">
      <w:type w:val="continuous"/>
      <w:pgSz w:w="11879" w:h="16817"/>
      <w:pgMar w:top="794" w:right="734" w:bottom="1134" w:left="7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865F" w14:textId="77777777" w:rsidR="00F746FF" w:rsidRDefault="00F746FF">
      <w:r>
        <w:separator/>
      </w:r>
    </w:p>
  </w:endnote>
  <w:endnote w:type="continuationSeparator" w:id="0">
    <w:p w14:paraId="22EA1997" w14:textId="77777777" w:rsidR="00F746FF" w:rsidRDefault="00F7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30745"/>
      <w:docPartObj>
        <w:docPartGallery w:val="Page Numbers (Bottom of Page)"/>
        <w:docPartUnique/>
      </w:docPartObj>
    </w:sdtPr>
    <w:sdtEndPr>
      <w:rPr>
        <w:noProof/>
      </w:rPr>
    </w:sdtEndPr>
    <w:sdtContent>
      <w:p w14:paraId="57DC9125" w14:textId="2FA5B2D2" w:rsidR="008915EF" w:rsidRDefault="008915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E49D56" w14:textId="77777777" w:rsidR="001F1816" w:rsidRDefault="001F1816">
    <w:pPr>
      <w:pBdr>
        <w:top w:val="nil"/>
        <w:left w:val="nil"/>
        <w:bottom w:val="nil"/>
        <w:right w:val="nil"/>
        <w:between w:val="nil"/>
      </w:pBdr>
      <w:tabs>
        <w:tab w:val="center" w:pos="4153"/>
        <w:tab w:val="right" w:pos="8306"/>
      </w:tabs>
      <w:jc w:val="center"/>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935190"/>
      <w:docPartObj>
        <w:docPartGallery w:val="Page Numbers (Bottom of Page)"/>
        <w:docPartUnique/>
      </w:docPartObj>
    </w:sdtPr>
    <w:sdtEndPr>
      <w:rPr>
        <w:noProof/>
      </w:rPr>
    </w:sdtEndPr>
    <w:sdtContent>
      <w:p w14:paraId="43C48368" w14:textId="311D9427" w:rsidR="008915EF" w:rsidRDefault="008915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B7C18C" w14:textId="77777777" w:rsidR="008915EF" w:rsidRDefault="00891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828B" w14:textId="77777777" w:rsidR="00F746FF" w:rsidRDefault="00F746FF">
      <w:r>
        <w:separator/>
      </w:r>
    </w:p>
  </w:footnote>
  <w:footnote w:type="continuationSeparator" w:id="0">
    <w:p w14:paraId="20C2B367" w14:textId="77777777" w:rsidR="00F746FF" w:rsidRDefault="00F74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184A" w14:textId="7B5DB118" w:rsidR="001F1816" w:rsidRDefault="00F746FF">
    <w:pPr>
      <w:pBdr>
        <w:top w:val="nil"/>
        <w:left w:val="nil"/>
        <w:bottom w:val="single" w:sz="6" w:space="1" w:color="000000"/>
        <w:right w:val="nil"/>
        <w:between w:val="nil"/>
      </w:pBdr>
      <w:tabs>
        <w:tab w:val="center" w:pos="4153"/>
        <w:tab w:val="right" w:pos="8306"/>
      </w:tabs>
      <w:jc w:val="center"/>
      <w:rPr>
        <w:i/>
        <w:color w:val="000000"/>
      </w:rPr>
    </w:pPr>
    <w:r>
      <w:rPr>
        <w:i/>
        <w:color w:val="000000"/>
      </w:rPr>
      <w:t xml:space="preserve">EnviroUS </w:t>
    </w:r>
    <w:r w:rsidR="004927F7">
      <w:rPr>
        <w:i/>
        <w:color w:val="000000"/>
      </w:rPr>
      <w:t>4</w:t>
    </w:r>
    <w:r>
      <w:rPr>
        <w:i/>
        <w:color w:val="000000"/>
      </w:rPr>
      <w:t>(</w:t>
    </w:r>
    <w:r w:rsidR="004927F7">
      <w:rPr>
        <w:i/>
        <w:color w:val="000000"/>
      </w:rPr>
      <w:t>1</w:t>
    </w:r>
    <w:r>
      <w:rPr>
        <w:i/>
        <w:color w:val="000000"/>
      </w:rPr>
      <w:t xml:space="preserve">): </w:t>
    </w:r>
    <w:r w:rsidR="004927F7">
      <w:rPr>
        <w:i/>
        <w:color w:val="000000"/>
      </w:rPr>
      <w:t>59-64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713F"/>
    <w:multiLevelType w:val="hybridMultilevel"/>
    <w:tmpl w:val="510477C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672985"/>
    <w:multiLevelType w:val="multilevel"/>
    <w:tmpl w:val="3A448C76"/>
    <w:lvl w:ilvl="0">
      <w:start w:val="1"/>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952A91"/>
    <w:multiLevelType w:val="hybridMultilevel"/>
    <w:tmpl w:val="D788FB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01B3510"/>
    <w:multiLevelType w:val="multilevel"/>
    <w:tmpl w:val="A88483D2"/>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8C6220"/>
    <w:multiLevelType w:val="hybridMultilevel"/>
    <w:tmpl w:val="7EBC674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4CB90F73"/>
    <w:multiLevelType w:val="multilevel"/>
    <w:tmpl w:val="21D8B8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0941115"/>
    <w:multiLevelType w:val="hybridMultilevel"/>
    <w:tmpl w:val="2D8CA01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51FD0D89"/>
    <w:multiLevelType w:val="multilevel"/>
    <w:tmpl w:val="C7DCFB34"/>
    <w:lvl w:ilvl="0">
      <w:start w:val="1"/>
      <w:numFmt w:val="decimal"/>
      <w:lvlText w:val="(%1)"/>
      <w:lvlJc w:val="left"/>
      <w:pPr>
        <w:ind w:left="54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65762085"/>
    <w:multiLevelType w:val="hybridMultilevel"/>
    <w:tmpl w:val="6F0472C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9BC0F6A"/>
    <w:multiLevelType w:val="multilevel"/>
    <w:tmpl w:val="1E9C9734"/>
    <w:lvl w:ilvl="0">
      <w:start w:val="1"/>
      <w:numFmt w:val="decimal"/>
      <w:lvlText w:val="%1."/>
      <w:lvlJc w:val="left"/>
      <w:pPr>
        <w:ind w:left="0" w:firstLine="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6E8953F1"/>
    <w:multiLevelType w:val="hybridMultilevel"/>
    <w:tmpl w:val="F784133A"/>
    <w:lvl w:ilvl="0" w:tplc="1040A236">
      <w:start w:val="1"/>
      <w:numFmt w:val="lowerLetter"/>
      <w:lvlText w:val="%1)"/>
      <w:lvlJc w:val="left"/>
      <w:pPr>
        <w:ind w:left="1440" w:hanging="360"/>
      </w:pPr>
      <w:rPr>
        <w:rFonts w:hint="default"/>
        <w:b/>
        <w:bCs/>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1"/>
  </w:num>
  <w:num w:numId="4">
    <w:abstractNumId w:val="9"/>
  </w:num>
  <w:num w:numId="5">
    <w:abstractNumId w:val="2"/>
  </w:num>
  <w:num w:numId="6">
    <w:abstractNumId w:val="10"/>
  </w:num>
  <w:num w:numId="7">
    <w:abstractNumId w:val="4"/>
  </w:num>
  <w:num w:numId="8">
    <w:abstractNumId w:val="6"/>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816"/>
    <w:rsid w:val="000010E5"/>
    <w:rsid w:val="00065FA5"/>
    <w:rsid w:val="00086056"/>
    <w:rsid w:val="00111C13"/>
    <w:rsid w:val="00131894"/>
    <w:rsid w:val="00155255"/>
    <w:rsid w:val="00155813"/>
    <w:rsid w:val="001B0C2F"/>
    <w:rsid w:val="001F1816"/>
    <w:rsid w:val="00231E4F"/>
    <w:rsid w:val="0035510D"/>
    <w:rsid w:val="003879D4"/>
    <w:rsid w:val="003E4DB3"/>
    <w:rsid w:val="00425DA5"/>
    <w:rsid w:val="00450733"/>
    <w:rsid w:val="004927F7"/>
    <w:rsid w:val="004A7E39"/>
    <w:rsid w:val="004B5123"/>
    <w:rsid w:val="006337FD"/>
    <w:rsid w:val="006C7AEA"/>
    <w:rsid w:val="006E21D8"/>
    <w:rsid w:val="007375E0"/>
    <w:rsid w:val="00755076"/>
    <w:rsid w:val="007C181C"/>
    <w:rsid w:val="008915EF"/>
    <w:rsid w:val="008F754E"/>
    <w:rsid w:val="00932AE2"/>
    <w:rsid w:val="009667AA"/>
    <w:rsid w:val="00A66D8D"/>
    <w:rsid w:val="00A8657E"/>
    <w:rsid w:val="00AE2319"/>
    <w:rsid w:val="00B010C3"/>
    <w:rsid w:val="00B42546"/>
    <w:rsid w:val="00C636E3"/>
    <w:rsid w:val="00C94F64"/>
    <w:rsid w:val="00CC36E5"/>
    <w:rsid w:val="00CE6534"/>
    <w:rsid w:val="00D120A6"/>
    <w:rsid w:val="00D130F1"/>
    <w:rsid w:val="00DC0A63"/>
    <w:rsid w:val="00DD5777"/>
    <w:rsid w:val="00EA1016"/>
    <w:rsid w:val="00F746FF"/>
    <w:rsid w:val="00F7798A"/>
    <w:rsid w:val="00FA2A98"/>
    <w:rsid w:val="00FD5ADE"/>
    <w:rsid w:val="00FE0537"/>
    <w:rsid w:val="00FE6D75"/>
    <w:rsid w:val="00FF4D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7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lang w:val="id-ID"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80" w:after="240"/>
      <w:outlineLvl w:val="0"/>
    </w:pPr>
    <w:rPr>
      <w:b/>
      <w:smallCaps/>
    </w:rPr>
  </w:style>
  <w:style w:type="paragraph" w:styleId="Heading2">
    <w:name w:val="heading 2"/>
    <w:basedOn w:val="Normal"/>
    <w:next w:val="Normal"/>
    <w:uiPriority w:val="9"/>
    <w:unhideWhenUsed/>
    <w:qFormat/>
    <w:pPr>
      <w:keepNext/>
      <w:spacing w:before="240" w:after="240"/>
      <w:outlineLvl w:val="1"/>
    </w:pPr>
    <w:rPr>
      <w:b/>
    </w:rPr>
  </w:style>
  <w:style w:type="paragraph" w:styleId="Heading3">
    <w:name w:val="heading 3"/>
    <w:basedOn w:val="Normal"/>
    <w:next w:val="Normal"/>
    <w:uiPriority w:val="9"/>
    <w:semiHidden/>
    <w:unhideWhenUsed/>
    <w:qFormat/>
    <w:pPr>
      <w:ind w:left="354"/>
      <w:outlineLvl w:val="2"/>
    </w:pPr>
    <w:rPr>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2">
    <w:basedOn w:val="TableNormal1"/>
    <w:tblPr>
      <w:tblStyleRowBandSize w:val="1"/>
      <w:tblStyleColBandSize w:val="1"/>
      <w:tblCellMar>
        <w:left w:w="115" w:type="dxa"/>
        <w:right w:w="115" w:type="dxa"/>
      </w:tblCellMar>
    </w:tblPr>
  </w:style>
  <w:style w:type="character" w:styleId="Hyperlink">
    <w:name w:val="Hyperlink"/>
    <w:unhideWhenUsed/>
    <w:rsid w:val="00DD5777"/>
    <w:rPr>
      <w:color w:val="0000FF"/>
      <w:u w:val="single"/>
    </w:rPr>
  </w:style>
  <w:style w:type="character" w:styleId="UnresolvedMention">
    <w:name w:val="Unresolved Mention"/>
    <w:basedOn w:val="DefaultParagraphFont"/>
    <w:uiPriority w:val="99"/>
    <w:semiHidden/>
    <w:unhideWhenUsed/>
    <w:rsid w:val="00DD5777"/>
    <w:rPr>
      <w:color w:val="605E5C"/>
      <w:shd w:val="clear" w:color="auto" w:fill="E1DFDD"/>
    </w:rPr>
  </w:style>
  <w:style w:type="character" w:styleId="CommentReference">
    <w:name w:val="annotation reference"/>
    <w:basedOn w:val="DefaultParagraphFont"/>
    <w:uiPriority w:val="99"/>
    <w:semiHidden/>
    <w:unhideWhenUsed/>
    <w:rsid w:val="0035510D"/>
    <w:rPr>
      <w:sz w:val="16"/>
      <w:szCs w:val="16"/>
    </w:rPr>
  </w:style>
  <w:style w:type="paragraph" w:styleId="CommentText">
    <w:name w:val="annotation text"/>
    <w:basedOn w:val="Normal"/>
    <w:link w:val="CommentTextChar"/>
    <w:uiPriority w:val="99"/>
    <w:semiHidden/>
    <w:unhideWhenUsed/>
    <w:rsid w:val="0035510D"/>
  </w:style>
  <w:style w:type="character" w:customStyle="1" w:styleId="CommentTextChar">
    <w:name w:val="Comment Text Char"/>
    <w:basedOn w:val="DefaultParagraphFont"/>
    <w:link w:val="CommentText"/>
    <w:uiPriority w:val="99"/>
    <w:semiHidden/>
    <w:rsid w:val="0035510D"/>
  </w:style>
  <w:style w:type="paragraph" w:styleId="CommentSubject">
    <w:name w:val="annotation subject"/>
    <w:basedOn w:val="CommentText"/>
    <w:next w:val="CommentText"/>
    <w:link w:val="CommentSubjectChar"/>
    <w:uiPriority w:val="99"/>
    <w:semiHidden/>
    <w:unhideWhenUsed/>
    <w:rsid w:val="0035510D"/>
    <w:rPr>
      <w:b/>
      <w:bCs/>
    </w:rPr>
  </w:style>
  <w:style w:type="character" w:customStyle="1" w:styleId="CommentSubjectChar">
    <w:name w:val="Comment Subject Char"/>
    <w:basedOn w:val="CommentTextChar"/>
    <w:link w:val="CommentSubject"/>
    <w:uiPriority w:val="99"/>
    <w:semiHidden/>
    <w:rsid w:val="0035510D"/>
    <w:rPr>
      <w:b/>
      <w:bCs/>
    </w:rPr>
  </w:style>
  <w:style w:type="paragraph" w:styleId="Header">
    <w:name w:val="header"/>
    <w:basedOn w:val="Normal"/>
    <w:link w:val="HeaderChar"/>
    <w:uiPriority w:val="99"/>
    <w:unhideWhenUsed/>
    <w:rsid w:val="00FA2A98"/>
    <w:pPr>
      <w:tabs>
        <w:tab w:val="center" w:pos="4680"/>
        <w:tab w:val="right" w:pos="9360"/>
      </w:tabs>
    </w:pPr>
  </w:style>
  <w:style w:type="character" w:customStyle="1" w:styleId="HeaderChar">
    <w:name w:val="Header Char"/>
    <w:basedOn w:val="DefaultParagraphFont"/>
    <w:link w:val="Header"/>
    <w:uiPriority w:val="99"/>
    <w:rsid w:val="00FA2A98"/>
  </w:style>
  <w:style w:type="paragraph" w:styleId="Footer">
    <w:name w:val="footer"/>
    <w:basedOn w:val="Normal"/>
    <w:link w:val="FooterChar"/>
    <w:uiPriority w:val="99"/>
    <w:unhideWhenUsed/>
    <w:rsid w:val="00FA2A98"/>
    <w:pPr>
      <w:tabs>
        <w:tab w:val="center" w:pos="4680"/>
        <w:tab w:val="right" w:pos="9360"/>
      </w:tabs>
    </w:pPr>
  </w:style>
  <w:style w:type="character" w:customStyle="1" w:styleId="FooterChar">
    <w:name w:val="Footer Char"/>
    <w:basedOn w:val="DefaultParagraphFont"/>
    <w:link w:val="Footer"/>
    <w:uiPriority w:val="99"/>
    <w:rsid w:val="00FA2A98"/>
  </w:style>
  <w:style w:type="table" w:styleId="TableGrid">
    <w:name w:val="Table Grid"/>
    <w:basedOn w:val="TableNormal"/>
    <w:uiPriority w:val="39"/>
    <w:rsid w:val="0096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57571">
      <w:bodyDiv w:val="1"/>
      <w:marLeft w:val="0"/>
      <w:marRight w:val="0"/>
      <w:marTop w:val="0"/>
      <w:marBottom w:val="0"/>
      <w:divBdr>
        <w:top w:val="none" w:sz="0" w:space="0" w:color="auto"/>
        <w:left w:val="none" w:sz="0" w:space="0" w:color="auto"/>
        <w:bottom w:val="none" w:sz="0" w:space="0" w:color="auto"/>
        <w:right w:val="none" w:sz="0" w:space="0" w:color="auto"/>
      </w:divBdr>
    </w:div>
    <w:div w:id="297732891">
      <w:bodyDiv w:val="1"/>
      <w:marLeft w:val="0"/>
      <w:marRight w:val="0"/>
      <w:marTop w:val="0"/>
      <w:marBottom w:val="0"/>
      <w:divBdr>
        <w:top w:val="none" w:sz="0" w:space="0" w:color="auto"/>
        <w:left w:val="none" w:sz="0" w:space="0" w:color="auto"/>
        <w:bottom w:val="none" w:sz="0" w:space="0" w:color="auto"/>
        <w:right w:val="none" w:sz="0" w:space="0" w:color="auto"/>
      </w:divBdr>
    </w:div>
    <w:div w:id="521166472">
      <w:bodyDiv w:val="1"/>
      <w:marLeft w:val="0"/>
      <w:marRight w:val="0"/>
      <w:marTop w:val="0"/>
      <w:marBottom w:val="0"/>
      <w:divBdr>
        <w:top w:val="none" w:sz="0" w:space="0" w:color="auto"/>
        <w:left w:val="none" w:sz="0" w:space="0" w:color="auto"/>
        <w:bottom w:val="none" w:sz="0" w:space="0" w:color="auto"/>
        <w:right w:val="none" w:sz="0" w:space="0" w:color="auto"/>
      </w:divBdr>
    </w:div>
    <w:div w:id="655035752">
      <w:bodyDiv w:val="1"/>
      <w:marLeft w:val="0"/>
      <w:marRight w:val="0"/>
      <w:marTop w:val="0"/>
      <w:marBottom w:val="0"/>
      <w:divBdr>
        <w:top w:val="none" w:sz="0" w:space="0" w:color="auto"/>
        <w:left w:val="none" w:sz="0" w:space="0" w:color="auto"/>
        <w:bottom w:val="none" w:sz="0" w:space="0" w:color="auto"/>
        <w:right w:val="none" w:sz="0" w:space="0" w:color="auto"/>
      </w:divBdr>
    </w:div>
    <w:div w:id="804741212">
      <w:bodyDiv w:val="1"/>
      <w:marLeft w:val="0"/>
      <w:marRight w:val="0"/>
      <w:marTop w:val="0"/>
      <w:marBottom w:val="0"/>
      <w:divBdr>
        <w:top w:val="none" w:sz="0" w:space="0" w:color="auto"/>
        <w:left w:val="none" w:sz="0" w:space="0" w:color="auto"/>
        <w:bottom w:val="none" w:sz="0" w:space="0" w:color="auto"/>
        <w:right w:val="none" w:sz="0" w:space="0" w:color="auto"/>
      </w:divBdr>
    </w:div>
    <w:div w:id="1034691246">
      <w:bodyDiv w:val="1"/>
      <w:marLeft w:val="0"/>
      <w:marRight w:val="0"/>
      <w:marTop w:val="0"/>
      <w:marBottom w:val="0"/>
      <w:divBdr>
        <w:top w:val="none" w:sz="0" w:space="0" w:color="auto"/>
        <w:left w:val="none" w:sz="0" w:space="0" w:color="auto"/>
        <w:bottom w:val="none" w:sz="0" w:space="0" w:color="auto"/>
        <w:right w:val="none" w:sz="0" w:space="0" w:color="auto"/>
      </w:divBdr>
    </w:div>
    <w:div w:id="1475833752">
      <w:bodyDiv w:val="1"/>
      <w:marLeft w:val="0"/>
      <w:marRight w:val="0"/>
      <w:marTop w:val="0"/>
      <w:marBottom w:val="0"/>
      <w:divBdr>
        <w:top w:val="none" w:sz="0" w:space="0" w:color="auto"/>
        <w:left w:val="none" w:sz="0" w:space="0" w:color="auto"/>
        <w:bottom w:val="none" w:sz="0" w:space="0" w:color="auto"/>
        <w:right w:val="none" w:sz="0" w:space="0" w:color="auto"/>
      </w:divBdr>
    </w:div>
    <w:div w:id="1512643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radarbromo.jawapos.com/probolinggo/1001629468/sepuluh-bulan-volume-sampah-di-kota-probolinggo-capai-20-juta-ton"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dlh.probolinggokota.go.id/page/data-kendaraan-operasional" TargetMode="External"/><Relationship Id="rId10" Type="http://schemas.openxmlformats.org/officeDocument/2006/relationships/hyperlink" Target="praditya.s.tl@upnjatim.ac.id"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s://radarbromo.jawapos.com/probolinggo/1003707289/dalam-setahun-ada-22710-ton-sampah-masuk-tpa-di-kota-probolinggo%23:~:text=Pada%202023%2C%20Dinas%20Lingkungan%20Hidup,TPA%20mencapai%2024.686%2C88%20to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Lembar1!$B$1</c:f>
              <c:strCache>
                <c:ptCount val="1"/>
                <c:pt idx="0">
                  <c:v>Timbulan Sampah Kota Probolinggo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Lembar1!$A$2:$A$7</c:f>
              <c:numCache>
                <c:formatCode>General</c:formatCode>
                <c:ptCount val="6"/>
                <c:pt idx="0">
                  <c:v>2021</c:v>
                </c:pt>
                <c:pt idx="1">
                  <c:v>2022</c:v>
                </c:pt>
                <c:pt idx="2">
                  <c:v>2023</c:v>
                </c:pt>
              </c:numCache>
            </c:numRef>
          </c:cat>
          <c:val>
            <c:numRef>
              <c:f>Lembar1!$B$2:$B$7</c:f>
              <c:numCache>
                <c:formatCode>General</c:formatCode>
                <c:ptCount val="6"/>
                <c:pt idx="0" formatCode="#,##0.00">
                  <c:v>35247.760000000002</c:v>
                </c:pt>
                <c:pt idx="1">
                  <c:v>35465.15</c:v>
                </c:pt>
                <c:pt idx="2" formatCode="#,##0">
                  <c:v>35705.61</c:v>
                </c:pt>
              </c:numCache>
            </c:numRef>
          </c:val>
          <c:smooth val="0"/>
          <c:extLst>
            <c:ext xmlns:c16="http://schemas.microsoft.com/office/drawing/2014/chart" uri="{C3380CC4-5D6E-409C-BE32-E72D297353CC}">
              <c16:uniqueId val="{00000000-187A-43F0-A0FB-2804AF82BCCA}"/>
            </c:ext>
          </c:extLst>
        </c:ser>
        <c:dLbls>
          <c:showLegendKey val="0"/>
          <c:showVal val="0"/>
          <c:showCatName val="0"/>
          <c:showSerName val="0"/>
          <c:showPercent val="0"/>
          <c:showBubbleSize val="0"/>
        </c:dLbls>
        <c:marker val="1"/>
        <c:smooth val="0"/>
        <c:axId val="503775136"/>
        <c:axId val="503773888"/>
      </c:lineChart>
      <c:catAx>
        <c:axId val="5037751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773888"/>
        <c:crossesAt val="35000"/>
        <c:auto val="1"/>
        <c:lblAlgn val="ctr"/>
        <c:lblOffset val="100"/>
        <c:noMultiLvlLbl val="0"/>
      </c:catAx>
      <c:valAx>
        <c:axId val="503773888"/>
        <c:scaling>
          <c:orientation val="minMax"/>
          <c:min val="35000"/>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775136"/>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Lembar1!$B$1</c:f>
              <c:strCache>
                <c:ptCount val="1"/>
                <c:pt idx="0">
                  <c:v>KOMPOSISI SAMPAH</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197-49EA-8EAC-33D61C99E7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197-49EA-8EAC-33D61C99E7E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197-49EA-8EAC-33D61C99E7E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197-49EA-8EAC-33D61C99E7E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197-49EA-8EAC-33D61C99E7E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197-49EA-8EAC-33D61C99E7E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197-49EA-8EAC-33D61C99E7E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197-49EA-8EAC-33D61C99E7E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0197-49EA-8EAC-33D61C99E7E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Lembar1!$A$2:$A$10</c:f>
              <c:strCache>
                <c:ptCount val="9"/>
                <c:pt idx="0">
                  <c:v>Sisa Makanan </c:v>
                </c:pt>
                <c:pt idx="1">
                  <c:v>Kayu-Ranting</c:v>
                </c:pt>
                <c:pt idx="2">
                  <c:v>Kertas-Karton</c:v>
                </c:pt>
                <c:pt idx="3">
                  <c:v>Plastik</c:v>
                </c:pt>
                <c:pt idx="4">
                  <c:v>Logam</c:v>
                </c:pt>
                <c:pt idx="5">
                  <c:v>Kain</c:v>
                </c:pt>
                <c:pt idx="6">
                  <c:v>Karet-Kulit</c:v>
                </c:pt>
                <c:pt idx="7">
                  <c:v>Kaca</c:v>
                </c:pt>
                <c:pt idx="8">
                  <c:v>Lainnya</c:v>
                </c:pt>
              </c:strCache>
            </c:strRef>
          </c:cat>
          <c:val>
            <c:numRef>
              <c:f>Lembar1!$B$2:$B$10</c:f>
              <c:numCache>
                <c:formatCode>General</c:formatCode>
                <c:ptCount val="9"/>
                <c:pt idx="0">
                  <c:v>60.95</c:v>
                </c:pt>
                <c:pt idx="1">
                  <c:v>3.84</c:v>
                </c:pt>
                <c:pt idx="2">
                  <c:v>9.7799999999999994</c:v>
                </c:pt>
                <c:pt idx="3">
                  <c:v>19.149999999999999</c:v>
                </c:pt>
                <c:pt idx="4">
                  <c:v>0.74</c:v>
                </c:pt>
                <c:pt idx="5">
                  <c:v>1.23</c:v>
                </c:pt>
                <c:pt idx="6">
                  <c:v>1.59</c:v>
                </c:pt>
                <c:pt idx="7">
                  <c:v>0.42</c:v>
                </c:pt>
                <c:pt idx="8">
                  <c:v>2.2999999999999998</c:v>
                </c:pt>
              </c:numCache>
            </c:numRef>
          </c:val>
          <c:extLst>
            <c:ext xmlns:c16="http://schemas.microsoft.com/office/drawing/2014/chart" uri="{C3380CC4-5D6E-409C-BE32-E72D297353CC}">
              <c16:uniqueId val="{00000012-0197-49EA-8EAC-33D61C99E7E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Lembar1!$B$1</c:f>
              <c:strCache>
                <c:ptCount val="1"/>
                <c:pt idx="0">
                  <c:v>Komposisi Sampah Berdasarkan Sumber Sampah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B7-4BF2-92C0-2B204854755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B7-4BF2-92C0-2B204854755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B7-4BF2-92C0-2B204854755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8B7-4BF2-92C0-2B204854755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8B7-4BF2-92C0-2B204854755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8B7-4BF2-92C0-2B204854755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8B7-4BF2-92C0-2B204854755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Lembar1!$A$2:$A$8</c:f>
              <c:strCache>
                <c:ptCount val="7"/>
                <c:pt idx="0">
                  <c:v>Rumah Tangga(ton)</c:v>
                </c:pt>
                <c:pt idx="1">
                  <c:v>Perkantoran(ton)</c:v>
                </c:pt>
                <c:pt idx="2">
                  <c:v>Pasar(ton)</c:v>
                </c:pt>
                <c:pt idx="3">
                  <c:v>Perniagaan(ton)</c:v>
                </c:pt>
                <c:pt idx="4">
                  <c:v>Fasilitas Publik(ton)</c:v>
                </c:pt>
                <c:pt idx="5">
                  <c:v>Kawasan(ton)</c:v>
                </c:pt>
                <c:pt idx="6">
                  <c:v>Lain(ton)</c:v>
                </c:pt>
              </c:strCache>
            </c:strRef>
          </c:cat>
          <c:val>
            <c:numRef>
              <c:f>Lembar1!$B$2:$B$8</c:f>
              <c:numCache>
                <c:formatCode>General</c:formatCode>
                <c:ptCount val="7"/>
                <c:pt idx="0">
                  <c:v>44.71</c:v>
                </c:pt>
                <c:pt idx="1">
                  <c:v>0.46</c:v>
                </c:pt>
                <c:pt idx="2">
                  <c:v>10.15</c:v>
                </c:pt>
                <c:pt idx="3">
                  <c:v>2.4700000000000002</c:v>
                </c:pt>
                <c:pt idx="4">
                  <c:v>1.05</c:v>
                </c:pt>
                <c:pt idx="5">
                  <c:v>1.35</c:v>
                </c:pt>
                <c:pt idx="6">
                  <c:v>0.84</c:v>
                </c:pt>
              </c:numCache>
            </c:numRef>
          </c:val>
          <c:extLst>
            <c:ext xmlns:c16="http://schemas.microsoft.com/office/drawing/2014/chart" uri="{C3380CC4-5D6E-409C-BE32-E72D297353CC}">
              <c16:uniqueId val="{0000000E-38B7-4BF2-92C0-2B204854755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679A9D98A54D7184ABBA2043034555"/>
        <w:category>
          <w:name w:val="Umum"/>
          <w:gallery w:val="placeholder"/>
        </w:category>
        <w:types>
          <w:type w:val="bbPlcHdr"/>
        </w:types>
        <w:behaviors>
          <w:behavior w:val="content"/>
        </w:behaviors>
        <w:guid w:val="{BF8DD0A0-69C8-4621-AC36-4B5244C8C202}"/>
      </w:docPartPr>
      <w:docPartBody>
        <w:p w:rsidR="000E67D2" w:rsidRDefault="00FF3B95" w:rsidP="00FF3B95">
          <w:pPr>
            <w:pStyle w:val="D1679A9D98A54D7184ABBA2043034555"/>
          </w:pPr>
          <w:r w:rsidRPr="00635748">
            <w:rPr>
              <w:rStyle w:val="PlaceholderText"/>
            </w:rPr>
            <w:t>Klik atau ketuk di sini untuk memasukkan teks.</w:t>
          </w:r>
        </w:p>
      </w:docPartBody>
    </w:docPart>
    <w:docPart>
      <w:docPartPr>
        <w:name w:val="274FD7FDF85845A69F11BE8AB031E1A7"/>
        <w:category>
          <w:name w:val="Umum"/>
          <w:gallery w:val="placeholder"/>
        </w:category>
        <w:types>
          <w:type w:val="bbPlcHdr"/>
        </w:types>
        <w:behaviors>
          <w:behavior w:val="content"/>
        </w:behaviors>
        <w:guid w:val="{84E01C2D-1F26-4B3B-A635-8A9DF271BE12}"/>
      </w:docPartPr>
      <w:docPartBody>
        <w:p w:rsidR="000E67D2" w:rsidRDefault="00FF3B95" w:rsidP="00FF3B95">
          <w:pPr>
            <w:pStyle w:val="274FD7FDF85845A69F11BE8AB031E1A7"/>
          </w:pPr>
          <w:r w:rsidRPr="00635748">
            <w:rPr>
              <w:rStyle w:val="PlaceholderText"/>
            </w:rPr>
            <w:t>Klik atau ketuk di sini untuk memasukkan teks.</w:t>
          </w:r>
        </w:p>
      </w:docPartBody>
    </w:docPart>
    <w:docPart>
      <w:docPartPr>
        <w:name w:val="F54F50F41C2B46BE926425E7B8EF62A3"/>
        <w:category>
          <w:name w:val="Umum"/>
          <w:gallery w:val="placeholder"/>
        </w:category>
        <w:types>
          <w:type w:val="bbPlcHdr"/>
        </w:types>
        <w:behaviors>
          <w:behavior w:val="content"/>
        </w:behaviors>
        <w:guid w:val="{4F3BF10B-8B06-4496-896F-4C59A9AD9295}"/>
      </w:docPartPr>
      <w:docPartBody>
        <w:p w:rsidR="000E67D2" w:rsidRDefault="00FF3B95" w:rsidP="00FF3B95">
          <w:pPr>
            <w:pStyle w:val="F54F50F41C2B46BE926425E7B8EF62A3"/>
          </w:pPr>
          <w:r w:rsidRPr="00635748">
            <w:rPr>
              <w:rStyle w:val="PlaceholderText"/>
            </w:rPr>
            <w:t>Klik atau ketuk di sini untuk memasukkan teks.</w:t>
          </w:r>
        </w:p>
      </w:docPartBody>
    </w:docPart>
    <w:docPart>
      <w:docPartPr>
        <w:name w:val="E04BD46E4CEE4590AD9E11A0AD4011C4"/>
        <w:category>
          <w:name w:val="Umum"/>
          <w:gallery w:val="placeholder"/>
        </w:category>
        <w:types>
          <w:type w:val="bbPlcHdr"/>
        </w:types>
        <w:behaviors>
          <w:behavior w:val="content"/>
        </w:behaviors>
        <w:guid w:val="{88422B62-4925-4F50-84BD-62D1CBD60122}"/>
      </w:docPartPr>
      <w:docPartBody>
        <w:p w:rsidR="000E67D2" w:rsidRDefault="00FF3B95" w:rsidP="00FF3B95">
          <w:pPr>
            <w:pStyle w:val="E04BD46E4CEE4590AD9E11A0AD4011C4"/>
          </w:pPr>
          <w:r w:rsidRPr="00635748">
            <w:rPr>
              <w:rStyle w:val="PlaceholderText"/>
            </w:rPr>
            <w:t>Klik atau ketuk di sini untuk memasukkan teks.</w:t>
          </w:r>
        </w:p>
      </w:docPartBody>
    </w:docPart>
    <w:docPart>
      <w:docPartPr>
        <w:name w:val="02C017F6F26948ECA4DEA7B8B6985260"/>
        <w:category>
          <w:name w:val="Umum"/>
          <w:gallery w:val="placeholder"/>
        </w:category>
        <w:types>
          <w:type w:val="bbPlcHdr"/>
        </w:types>
        <w:behaviors>
          <w:behavior w:val="content"/>
        </w:behaviors>
        <w:guid w:val="{6B5BFA77-DECA-496D-886E-DE9DFE2D3347}"/>
      </w:docPartPr>
      <w:docPartBody>
        <w:p w:rsidR="000E67D2" w:rsidRDefault="00FF3B95" w:rsidP="00FF3B95">
          <w:pPr>
            <w:pStyle w:val="02C017F6F26948ECA4DEA7B8B6985260"/>
          </w:pPr>
          <w:r w:rsidRPr="00635748">
            <w:rPr>
              <w:rStyle w:val="PlaceholderText"/>
            </w:rPr>
            <w:t>Klik atau ketuk di sini untuk memasukkan teks.</w:t>
          </w:r>
        </w:p>
      </w:docPartBody>
    </w:docPart>
    <w:docPart>
      <w:docPartPr>
        <w:name w:val="94D1654AA1374CC991D751D86D6A4F09"/>
        <w:category>
          <w:name w:val="Umum"/>
          <w:gallery w:val="placeholder"/>
        </w:category>
        <w:types>
          <w:type w:val="bbPlcHdr"/>
        </w:types>
        <w:behaviors>
          <w:behavior w:val="content"/>
        </w:behaviors>
        <w:guid w:val="{9EB4B6C1-0734-4D8E-B061-ECB0442D9589}"/>
      </w:docPartPr>
      <w:docPartBody>
        <w:p w:rsidR="000E67D2" w:rsidRDefault="00FF3B95" w:rsidP="00FF3B95">
          <w:pPr>
            <w:pStyle w:val="94D1654AA1374CC991D751D86D6A4F09"/>
          </w:pPr>
          <w:r w:rsidRPr="00635748">
            <w:rPr>
              <w:rStyle w:val="PlaceholderText"/>
            </w:rPr>
            <w:t>Klik atau ketuk di sini untuk memasukkan teks.</w:t>
          </w:r>
        </w:p>
      </w:docPartBody>
    </w:docPart>
    <w:docPart>
      <w:docPartPr>
        <w:name w:val="EB02089FB761409CA9D86752558046C9"/>
        <w:category>
          <w:name w:val="Umum"/>
          <w:gallery w:val="placeholder"/>
        </w:category>
        <w:types>
          <w:type w:val="bbPlcHdr"/>
        </w:types>
        <w:behaviors>
          <w:behavior w:val="content"/>
        </w:behaviors>
        <w:guid w:val="{130F55BE-CC9A-4A31-B0E7-5B98881ED47E}"/>
      </w:docPartPr>
      <w:docPartBody>
        <w:p w:rsidR="000E67D2" w:rsidRDefault="00FF3B95" w:rsidP="00FF3B95">
          <w:pPr>
            <w:pStyle w:val="EB02089FB761409CA9D86752558046C9"/>
          </w:pPr>
          <w:r w:rsidRPr="00635748">
            <w:rPr>
              <w:rStyle w:val="PlaceholderText"/>
            </w:rPr>
            <w:t>Klik atau ketuk di sini untuk memasukkan teks.</w:t>
          </w:r>
        </w:p>
      </w:docPartBody>
    </w:docPart>
    <w:docPart>
      <w:docPartPr>
        <w:name w:val="9715E90F68324A47A8D4447EE451994C"/>
        <w:category>
          <w:name w:val="Umum"/>
          <w:gallery w:val="placeholder"/>
        </w:category>
        <w:types>
          <w:type w:val="bbPlcHdr"/>
        </w:types>
        <w:behaviors>
          <w:behavior w:val="content"/>
        </w:behaviors>
        <w:guid w:val="{6F60F989-B20E-44DF-9580-724F5A05EC9E}"/>
      </w:docPartPr>
      <w:docPartBody>
        <w:p w:rsidR="00990A46" w:rsidRDefault="000E67D2" w:rsidP="000E67D2">
          <w:pPr>
            <w:pStyle w:val="9715E90F68324A47A8D4447EE451994C"/>
          </w:pPr>
          <w:r w:rsidRPr="00635748">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95"/>
    <w:rsid w:val="000010E5"/>
    <w:rsid w:val="000E67D2"/>
    <w:rsid w:val="001B0C2F"/>
    <w:rsid w:val="00971619"/>
    <w:rsid w:val="00990A46"/>
    <w:rsid w:val="00B010C3"/>
    <w:rsid w:val="00B6143B"/>
    <w:rsid w:val="00C636E3"/>
    <w:rsid w:val="00C83B12"/>
    <w:rsid w:val="00CF18E9"/>
    <w:rsid w:val="00DB6AB2"/>
    <w:rsid w:val="00F7798A"/>
    <w:rsid w:val="00FA6576"/>
    <w:rsid w:val="00FF3B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7D2"/>
    <w:rPr>
      <w:color w:val="666666"/>
    </w:rPr>
  </w:style>
  <w:style w:type="paragraph" w:customStyle="1" w:styleId="9715E90F68324A47A8D4447EE451994C">
    <w:name w:val="9715E90F68324A47A8D4447EE451994C"/>
    <w:rsid w:val="000E67D2"/>
  </w:style>
  <w:style w:type="paragraph" w:customStyle="1" w:styleId="D1679A9D98A54D7184ABBA2043034555">
    <w:name w:val="D1679A9D98A54D7184ABBA2043034555"/>
    <w:rsid w:val="00FF3B95"/>
  </w:style>
  <w:style w:type="paragraph" w:customStyle="1" w:styleId="274FD7FDF85845A69F11BE8AB031E1A7">
    <w:name w:val="274FD7FDF85845A69F11BE8AB031E1A7"/>
    <w:rsid w:val="00FF3B95"/>
  </w:style>
  <w:style w:type="paragraph" w:customStyle="1" w:styleId="F54F50F41C2B46BE926425E7B8EF62A3">
    <w:name w:val="F54F50F41C2B46BE926425E7B8EF62A3"/>
    <w:rsid w:val="00FF3B95"/>
  </w:style>
  <w:style w:type="paragraph" w:customStyle="1" w:styleId="E04BD46E4CEE4590AD9E11A0AD4011C4">
    <w:name w:val="E04BD46E4CEE4590AD9E11A0AD4011C4"/>
    <w:rsid w:val="00FF3B95"/>
  </w:style>
  <w:style w:type="paragraph" w:customStyle="1" w:styleId="02C017F6F26948ECA4DEA7B8B6985260">
    <w:name w:val="02C017F6F26948ECA4DEA7B8B6985260"/>
    <w:rsid w:val="00FF3B95"/>
  </w:style>
  <w:style w:type="paragraph" w:customStyle="1" w:styleId="94D1654AA1374CC991D751D86D6A4F09">
    <w:name w:val="94D1654AA1374CC991D751D86D6A4F09"/>
    <w:rsid w:val="00FF3B95"/>
  </w:style>
  <w:style w:type="paragraph" w:customStyle="1" w:styleId="EB02089FB761409CA9D86752558046C9">
    <w:name w:val="EB02089FB761409CA9D86752558046C9"/>
    <w:rsid w:val="00FF3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7x0Pu/bNMCeDCObmQ2emN+rDVw==">CgMxLjAyCGguZ2pkZ3hzMgloLjMwajB6bGwyCWguMWZvYjl0ZTIKaWQuMmV0OTJwMDIKaWQuM3pueXNoNzIKaWQuM2R5NnZrbTIJaWQudHlqY3d0MgppZC40ZDM0b2c4MgppZC4xdDNoNXNmMgloLjJzOGV5bzEyCmlkLjE3ZHA4dnUyCmlkLjNyZGNyam4yCmlkLjI2aW4xcmcyCWlkLmxueGJ6OTIKaWQuMWtzdjR1djIKaWQuMzVua3VuMjgAciExdThsZDZrWWZ0X1JqUHI0MUpDcnhRaVNjczdTaEFPTEc=</go:docsCustomData>
</go:gDocsCustomXmlDataStorage>
</file>

<file path=customXml/itemProps1.xml><?xml version="1.0" encoding="utf-8"?>
<ds:datastoreItem xmlns:ds="http://schemas.openxmlformats.org/officeDocument/2006/customXml" ds:itemID="{C3334C35-8981-4095-9C26-04D2E95A89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3973</Words>
  <Characters>22650</Characters>
  <Application>Microsoft Office Word</Application>
  <DocSecurity>0</DocSecurity>
  <Lines>188</Lines>
  <Paragraphs>53</Paragraphs>
  <ScaleCrop>false</ScaleCrop>
  <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2024-05-27T02:40:00Z</dcterms:created>
  <dcterms:modified xsi:type="dcterms:W3CDTF">2024-08-30T12:23:00Z</dcterms:modified>
</cp:coreProperties>
</file>